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E44D" w14:textId="77777777" w:rsidR="00D908EB" w:rsidRPr="00732351" w:rsidRDefault="00D908EB" w:rsidP="00D908EB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32351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7FC412B8" w14:textId="77777777" w:rsidR="00616129" w:rsidRPr="00732351" w:rsidRDefault="00616129" w:rsidP="00C91FCB">
      <w:pPr>
        <w:pStyle w:val="Corpsdetex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0F1841" w14:textId="77777777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Cs w:val="0"/>
        </w:rPr>
      </w:pPr>
    </w:p>
    <w:p w14:paraId="7E22464F" w14:textId="245D47A0" w:rsidR="00B765B9" w:rsidRPr="00732351" w:rsidRDefault="00D908EB" w:rsidP="00B765B9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Cs w:val="0"/>
        </w:rPr>
      </w:pPr>
      <w:r w:rsidRPr="00732351">
        <w:rPr>
          <w:rFonts w:asciiTheme="minorHAnsi" w:hAnsiTheme="minorHAnsi" w:cstheme="minorHAnsi"/>
          <w:bCs w:val="0"/>
        </w:rPr>
        <w:t>DELIBERATION PORTANT CREATION D’UN EMPLOI PERMANENT A TEMPS NON COMPLET</w:t>
      </w:r>
      <w:r w:rsidR="00D460C2" w:rsidRPr="00732351">
        <w:rPr>
          <w:rFonts w:asciiTheme="minorHAnsi" w:hAnsiTheme="minorHAnsi" w:cstheme="minorHAnsi"/>
          <w:bCs w:val="0"/>
        </w:rPr>
        <w:t xml:space="preserve"> LORSQUE LA QUOTITE DE TEMPS DE TRAVAIL EST INFERIEURE A 50%</w:t>
      </w:r>
      <w:r w:rsidR="000E27FB" w:rsidRPr="00732351">
        <w:rPr>
          <w:rFonts w:asciiTheme="minorHAnsi" w:hAnsiTheme="minorHAnsi" w:cstheme="minorHAnsi"/>
          <w:bCs w:val="0"/>
        </w:rPr>
        <w:t xml:space="preserve"> D’UN TEMPS COMPLET</w:t>
      </w:r>
    </w:p>
    <w:p w14:paraId="03F03698" w14:textId="5EF7F025" w:rsidR="00C36171" w:rsidRPr="00732351" w:rsidRDefault="00C36171" w:rsidP="00C361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</w:pPr>
      <w:r w:rsidRPr="0073235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5F71E7" w:rsidRPr="0073235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</w:t>
      </w:r>
      <w:r w:rsidR="000E27FB" w:rsidRPr="0073235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.</w:t>
      </w:r>
      <w:r w:rsidR="005F71E7" w:rsidRPr="0073235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332-8 5° DU CODE GENERAL DE LA FONCTION PUBLIQUE</w:t>
      </w:r>
    </w:p>
    <w:p w14:paraId="316B1C4B" w14:textId="77777777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Cs w:val="0"/>
        </w:rPr>
      </w:pPr>
    </w:p>
    <w:p w14:paraId="75293020" w14:textId="77777777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Cs w:val="0"/>
        </w:rPr>
      </w:pPr>
    </w:p>
    <w:p w14:paraId="48283562" w14:textId="4CF4BBCE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 w:val="0"/>
          <w:bCs w:val="0"/>
          <w:i/>
        </w:rPr>
      </w:pPr>
      <w:r w:rsidRPr="00732351">
        <w:rPr>
          <w:rFonts w:asciiTheme="minorHAnsi" w:hAnsiTheme="minorHAnsi" w:cstheme="minorHAnsi"/>
          <w:bCs w:val="0"/>
        </w:rPr>
        <w:t xml:space="preserve">Motif : </w:t>
      </w:r>
      <w:r w:rsidR="00575ED6" w:rsidRPr="00732351">
        <w:rPr>
          <w:rFonts w:asciiTheme="minorHAnsi" w:hAnsiTheme="minorHAnsi" w:cstheme="minorHAnsi"/>
          <w:b w:val="0"/>
          <w:bCs w:val="0"/>
          <w:i/>
        </w:rPr>
        <w:t xml:space="preserve">Emploi permanent à temps non complet dont la quotité de temps de travail est </w:t>
      </w:r>
      <w:r w:rsidR="00575ED6" w:rsidRPr="00732351">
        <w:rPr>
          <w:rFonts w:asciiTheme="minorHAnsi" w:hAnsiTheme="minorHAnsi" w:cstheme="minorHAnsi"/>
          <w:b w:val="0"/>
          <w:bCs w:val="0"/>
          <w:i/>
          <w:u w:val="single"/>
        </w:rPr>
        <w:t>inférieure</w:t>
      </w:r>
      <w:r w:rsidR="00575ED6" w:rsidRPr="00732351">
        <w:rPr>
          <w:rFonts w:asciiTheme="minorHAnsi" w:hAnsiTheme="minorHAnsi" w:cstheme="minorHAnsi"/>
          <w:b w:val="0"/>
          <w:bCs w:val="0"/>
          <w:i/>
        </w:rPr>
        <w:t xml:space="preserve"> à 17h30 (ou inférieure à 10h00 par semaine pour les assistants d’enseignement artistique ou inférieure à 8h00 par semaine pour les professeurs d’enseignement artistique) pour les communes d’au moins 1000 habitants ou groupements de communes regroupant au moins 15000 habitants</w:t>
      </w:r>
    </w:p>
    <w:p w14:paraId="4994D0E2" w14:textId="77777777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 w:val="0"/>
          <w:bCs w:val="0"/>
          <w:i/>
        </w:rPr>
      </w:pPr>
      <w:r w:rsidRPr="00732351">
        <w:rPr>
          <w:rFonts w:asciiTheme="minorHAnsi" w:hAnsiTheme="minorHAnsi" w:cstheme="minorHAnsi"/>
          <w:bCs w:val="0"/>
        </w:rPr>
        <w:t xml:space="preserve">Durée : </w:t>
      </w:r>
      <w:r w:rsidRPr="00732351">
        <w:rPr>
          <w:rFonts w:asciiTheme="minorHAnsi" w:hAnsiTheme="minorHAnsi" w:cstheme="minorHAnsi"/>
          <w:b w:val="0"/>
          <w:bCs w:val="0"/>
          <w:i/>
        </w:rPr>
        <w:t xml:space="preserve">Maximum 3 ans renouvelable dans la limite maximale de 6 ans </w:t>
      </w:r>
    </w:p>
    <w:p w14:paraId="6D1E5799" w14:textId="77777777" w:rsidR="00D908EB" w:rsidRPr="00732351" w:rsidRDefault="00D908EB" w:rsidP="00D908EB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57FD6EB1" w14:textId="77777777" w:rsidR="000E27FB" w:rsidRPr="00732351" w:rsidRDefault="000E27FB" w:rsidP="000E27F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8EC458E" w14:textId="23142C8A" w:rsidR="001017D2" w:rsidRPr="00732351" w:rsidRDefault="000E27FB" w:rsidP="000E27F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L’assemblée délibérante (Conseil Municipal, Conseil de Communauté, Comité </w:t>
      </w:r>
      <w:proofErr w:type="gramStart"/>
      <w:r w:rsidRPr="00732351">
        <w:rPr>
          <w:rFonts w:asciiTheme="minorHAnsi" w:hAnsiTheme="minorHAnsi" w:cstheme="minorHAnsi"/>
          <w:sz w:val="22"/>
          <w:szCs w:val="22"/>
        </w:rPr>
        <w:t>Syndical,…</w:t>
      </w:r>
      <w:proofErr w:type="gramEnd"/>
      <w:r w:rsidRPr="00732351">
        <w:rPr>
          <w:rFonts w:asciiTheme="minorHAnsi" w:hAnsiTheme="minorHAnsi" w:cstheme="minorHAnsi"/>
          <w:sz w:val="22"/>
          <w:szCs w:val="22"/>
        </w:rPr>
        <w:t>) ;</w:t>
      </w:r>
    </w:p>
    <w:p w14:paraId="3D5CE6C5" w14:textId="77777777" w:rsidR="000E27FB" w:rsidRPr="00732351" w:rsidRDefault="000E27FB" w:rsidP="000E27F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D02966E" w14:textId="19574973" w:rsidR="001017D2" w:rsidRPr="00732351" w:rsidRDefault="001017D2" w:rsidP="001017D2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Vu l</w:t>
      </w:r>
      <w:r w:rsidR="00A14690" w:rsidRPr="00732351">
        <w:rPr>
          <w:rFonts w:asciiTheme="minorHAnsi" w:hAnsiTheme="minorHAnsi" w:cstheme="minorHAnsi"/>
          <w:sz w:val="22"/>
          <w:szCs w:val="22"/>
        </w:rPr>
        <w:t>e Code Général de la Fonction Publique</w:t>
      </w:r>
      <w:r w:rsidRPr="00732351">
        <w:rPr>
          <w:rFonts w:asciiTheme="minorHAnsi" w:hAnsiTheme="minorHAnsi" w:cstheme="minorHAnsi"/>
          <w:sz w:val="22"/>
          <w:szCs w:val="22"/>
        </w:rPr>
        <w:t>, notamment l</w:t>
      </w:r>
      <w:r w:rsidR="00A14690" w:rsidRPr="00732351">
        <w:rPr>
          <w:rFonts w:asciiTheme="minorHAnsi" w:hAnsiTheme="minorHAnsi" w:cstheme="minorHAnsi"/>
          <w:sz w:val="22"/>
          <w:szCs w:val="22"/>
        </w:rPr>
        <w:t>’</w:t>
      </w:r>
      <w:r w:rsidRPr="00732351">
        <w:rPr>
          <w:rFonts w:asciiTheme="minorHAnsi" w:hAnsiTheme="minorHAnsi" w:cstheme="minorHAnsi"/>
          <w:sz w:val="22"/>
          <w:szCs w:val="22"/>
        </w:rPr>
        <w:t>article</w:t>
      </w:r>
      <w:r w:rsidR="00A14690" w:rsidRPr="00732351">
        <w:rPr>
          <w:rFonts w:asciiTheme="minorHAnsi" w:hAnsiTheme="minorHAnsi" w:cstheme="minorHAnsi"/>
          <w:sz w:val="22"/>
          <w:szCs w:val="22"/>
        </w:rPr>
        <w:t xml:space="preserve"> L</w:t>
      </w:r>
      <w:r w:rsidR="000E27FB" w:rsidRPr="00732351">
        <w:rPr>
          <w:rFonts w:asciiTheme="minorHAnsi" w:hAnsiTheme="minorHAnsi" w:cstheme="minorHAnsi"/>
          <w:sz w:val="22"/>
          <w:szCs w:val="22"/>
        </w:rPr>
        <w:t>.</w:t>
      </w:r>
      <w:r w:rsidR="00A14690" w:rsidRPr="00732351">
        <w:rPr>
          <w:rFonts w:asciiTheme="minorHAnsi" w:hAnsiTheme="minorHAnsi" w:cstheme="minorHAnsi"/>
          <w:sz w:val="22"/>
          <w:szCs w:val="22"/>
        </w:rPr>
        <w:t xml:space="preserve">332-8 5° </w:t>
      </w:r>
      <w:r w:rsidRPr="00732351">
        <w:rPr>
          <w:rFonts w:asciiTheme="minorHAnsi" w:hAnsiTheme="minorHAnsi" w:cstheme="minorHAnsi"/>
          <w:sz w:val="22"/>
          <w:szCs w:val="22"/>
        </w:rPr>
        <w:t>;</w:t>
      </w:r>
    </w:p>
    <w:p w14:paraId="4751E303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6D07D" w14:textId="77777777" w:rsidR="0004259B" w:rsidRPr="00732351" w:rsidRDefault="0004259B" w:rsidP="0004259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2351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732351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732351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732351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732351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732351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732351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373B29A3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91FC3" w14:textId="77777777" w:rsidR="001017D2" w:rsidRPr="00732351" w:rsidRDefault="001017D2" w:rsidP="001017D2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DECIDE</w:t>
      </w:r>
    </w:p>
    <w:p w14:paraId="20047BF8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4A3F2" w14:textId="7F3EFA1B" w:rsidR="001017D2" w:rsidRPr="00732351" w:rsidRDefault="001017D2" w:rsidP="001017D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- La création à compter du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d’un emploi permanent de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="000D50BB" w:rsidRPr="00732351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(</w:t>
      </w:r>
      <w:r w:rsidR="0089744C" w:rsidRPr="00732351">
        <w:rPr>
          <w:rFonts w:asciiTheme="minorHAnsi" w:hAnsiTheme="minorHAnsi" w:cstheme="minorHAnsi"/>
          <w:b/>
          <w:bCs/>
          <w:color w:val="FF0000"/>
          <w:sz w:val="22"/>
          <w:szCs w:val="22"/>
        </w:rPr>
        <w:t>préciser l’</w:t>
      </w:r>
      <w:r w:rsidR="0089744C" w:rsidRPr="00732351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intitulé du poste</w:t>
      </w:r>
      <w:r w:rsidRPr="00732351">
        <w:rPr>
          <w:rFonts w:asciiTheme="minorHAnsi" w:hAnsiTheme="minorHAnsi" w:cstheme="minorHAnsi"/>
          <w:sz w:val="22"/>
          <w:szCs w:val="22"/>
        </w:rPr>
        <w:t xml:space="preserve">) </w:t>
      </w:r>
      <w:r w:rsidR="0089744C" w:rsidRPr="00732351">
        <w:rPr>
          <w:rFonts w:asciiTheme="minorHAnsi" w:hAnsiTheme="minorHAnsi" w:cstheme="minorHAnsi"/>
          <w:sz w:val="22"/>
          <w:szCs w:val="22"/>
        </w:rPr>
        <w:t xml:space="preserve">dans le(s) </w:t>
      </w:r>
      <w:r w:rsidR="0089744C" w:rsidRPr="00732351">
        <w:rPr>
          <w:rFonts w:asciiTheme="minorHAnsi" w:hAnsiTheme="minorHAnsi" w:cstheme="minorHAnsi"/>
          <w:b/>
          <w:sz w:val="22"/>
          <w:szCs w:val="22"/>
          <w:u w:val="single"/>
        </w:rPr>
        <w:t>grade(s)</w:t>
      </w:r>
      <w:r w:rsidR="0089744C" w:rsidRPr="00732351">
        <w:rPr>
          <w:rFonts w:asciiTheme="minorHAnsi" w:hAnsiTheme="minorHAnsi" w:cstheme="minorHAnsi"/>
          <w:sz w:val="22"/>
          <w:szCs w:val="22"/>
        </w:rPr>
        <w:t xml:space="preserve"> de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(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préciser le</w:t>
      </w:r>
      <w:r w:rsidR="0089744C"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(s)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grade</w:t>
      </w:r>
      <w:r w:rsidR="0089744C"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(s)</w:t>
      </w:r>
      <w:r w:rsidRPr="00732351">
        <w:rPr>
          <w:rFonts w:asciiTheme="minorHAnsi" w:hAnsiTheme="minorHAnsi" w:cstheme="minorHAnsi"/>
          <w:sz w:val="22"/>
          <w:szCs w:val="22"/>
        </w:rPr>
        <w:t xml:space="preserve">) </w:t>
      </w:r>
      <w:r w:rsidR="0089744C" w:rsidRPr="00732351">
        <w:rPr>
          <w:rFonts w:asciiTheme="minorHAnsi" w:hAnsiTheme="minorHAnsi" w:cstheme="minorHAnsi"/>
          <w:sz w:val="22"/>
          <w:szCs w:val="22"/>
        </w:rPr>
        <w:t xml:space="preserve">relevant de la catégorie hiérarchique </w:t>
      </w:r>
      <w:r w:rsidR="0089744C" w:rsidRPr="0073235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89744C" w:rsidRPr="00732351">
        <w:rPr>
          <w:rFonts w:asciiTheme="minorHAnsi" w:hAnsiTheme="minorHAnsi" w:cstheme="minorHAnsi"/>
          <w:sz w:val="22"/>
          <w:szCs w:val="22"/>
        </w:rPr>
        <w:t xml:space="preserve"> </w:t>
      </w:r>
      <w:r w:rsidR="0089744C" w:rsidRPr="00732351">
        <w:rPr>
          <w:rFonts w:asciiTheme="minorHAnsi" w:hAnsiTheme="minorHAnsi" w:cstheme="minorHAnsi"/>
          <w:i/>
          <w:color w:val="FF0000"/>
          <w:sz w:val="22"/>
          <w:szCs w:val="22"/>
        </w:rPr>
        <w:t>(A, B ou C</w:t>
      </w:r>
      <w:proofErr w:type="gramStart"/>
      <w:r w:rsidR="0089744C" w:rsidRPr="00732351">
        <w:rPr>
          <w:rFonts w:asciiTheme="minorHAnsi" w:hAnsiTheme="minorHAnsi" w:cstheme="minorHAnsi"/>
          <w:i/>
          <w:sz w:val="22"/>
          <w:szCs w:val="22"/>
        </w:rPr>
        <w:t>)</w:t>
      </w:r>
      <w:r w:rsidR="0089744C" w:rsidRPr="00732351">
        <w:rPr>
          <w:rFonts w:asciiTheme="minorHAnsi" w:hAnsiTheme="minorHAnsi" w:cstheme="minorHAnsi"/>
          <w:sz w:val="22"/>
          <w:szCs w:val="22"/>
        </w:rPr>
        <w:t xml:space="preserve">  </w:t>
      </w:r>
      <w:r w:rsidRPr="00732351">
        <w:rPr>
          <w:rFonts w:asciiTheme="minorHAnsi" w:hAnsiTheme="minorHAnsi" w:cstheme="minorHAnsi"/>
          <w:b/>
          <w:bCs/>
          <w:sz w:val="22"/>
          <w:szCs w:val="22"/>
        </w:rPr>
        <w:t>à</w:t>
      </w:r>
      <w:proofErr w:type="gramEnd"/>
      <w:r w:rsidRPr="00732351">
        <w:rPr>
          <w:rFonts w:asciiTheme="minorHAnsi" w:hAnsiTheme="minorHAnsi" w:cstheme="minorHAnsi"/>
          <w:b/>
          <w:bCs/>
          <w:sz w:val="22"/>
          <w:szCs w:val="22"/>
        </w:rPr>
        <w:t xml:space="preserve"> temps non complet</w:t>
      </w:r>
      <w:r w:rsidRPr="00732351">
        <w:rPr>
          <w:rFonts w:asciiTheme="minorHAnsi" w:hAnsiTheme="minorHAnsi" w:cstheme="minorHAnsi"/>
          <w:sz w:val="22"/>
          <w:szCs w:val="22"/>
        </w:rPr>
        <w:t xml:space="preserve">, à raison </w:t>
      </w:r>
      <w:proofErr w:type="gramStart"/>
      <w:r w:rsidRPr="00732351">
        <w:rPr>
          <w:rFonts w:asciiTheme="minorHAnsi" w:hAnsiTheme="minorHAnsi" w:cstheme="minorHAnsi"/>
          <w:sz w:val="22"/>
          <w:szCs w:val="22"/>
        </w:rPr>
        <w:t xml:space="preserve">de 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heures hebdomadaires </w:t>
      </w:r>
      <w:r w:rsidRPr="00732351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durée inférieure à 17h30</w:t>
      </w:r>
      <w:r w:rsidR="000E27FB"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ou inférieure à 10h00 pour les assistants d’enseignement artistique ou inférieure à 8h00 pour les professeurs d’enseignement artistique)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.</w:t>
      </w:r>
    </w:p>
    <w:p w14:paraId="1DE2665D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DC366" w14:textId="25C96364" w:rsidR="001017D2" w:rsidRPr="00732351" w:rsidRDefault="001017D2" w:rsidP="001017D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Cet emploi sera occupé par un fonctionnaire ou éventuellement par un agent contractuel recruté par voie de contrat à durée déterminée pour une durée de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(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maximum 3 ans</w:t>
      </w:r>
      <w:r w:rsidRPr="00732351">
        <w:rPr>
          <w:rFonts w:asciiTheme="minorHAnsi" w:hAnsiTheme="minorHAnsi" w:cstheme="minorHAnsi"/>
          <w:sz w:val="22"/>
          <w:szCs w:val="22"/>
        </w:rPr>
        <w:t xml:space="preserve">) compte tenu </w:t>
      </w:r>
      <w:r w:rsidR="000D50BB" w:rsidRPr="00732351">
        <w:rPr>
          <w:rFonts w:asciiTheme="minorHAnsi" w:hAnsiTheme="minorHAnsi" w:cstheme="minorHAnsi"/>
          <w:sz w:val="22"/>
          <w:szCs w:val="22"/>
        </w:rPr>
        <w:t xml:space="preserve">de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(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exposer les motifs du recours à un agent contractuel en justifiant l’application </w:t>
      </w:r>
      <w:r w:rsidR="00A14690"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de l’article L 332-8 5°</w:t>
      </w:r>
      <w:r w:rsidR="000E27FB"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du code précité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).</w:t>
      </w:r>
    </w:p>
    <w:p w14:paraId="20BDC9B8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04B05" w14:textId="77777777" w:rsidR="001017D2" w:rsidRPr="00732351" w:rsidRDefault="001017D2" w:rsidP="001017D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2351">
        <w:rPr>
          <w:rFonts w:asciiTheme="minorHAnsi" w:hAnsiTheme="minorHAnsi" w:cstheme="minorHAnsi"/>
          <w:b/>
          <w:sz w:val="22"/>
          <w:szCs w:val="22"/>
          <w:u w:val="single"/>
        </w:rPr>
        <w:t xml:space="preserve">Le contrat sera renouvelable par reconduction expresse. La durée totale des contrats ne pourra excéder 6 ans. </w:t>
      </w:r>
      <w:r w:rsidR="00F66300" w:rsidRPr="00732351">
        <w:rPr>
          <w:rFonts w:asciiTheme="minorHAnsi" w:hAnsiTheme="minorHAnsi" w:cstheme="minorHAnsi"/>
          <w:b/>
          <w:sz w:val="22"/>
          <w:szCs w:val="22"/>
          <w:u w:val="single"/>
        </w:rPr>
        <w:t>Si, à</w:t>
      </w:r>
      <w:r w:rsidRPr="00732351">
        <w:rPr>
          <w:rFonts w:asciiTheme="minorHAnsi" w:hAnsiTheme="minorHAnsi" w:cstheme="minorHAnsi"/>
          <w:b/>
          <w:sz w:val="22"/>
          <w:szCs w:val="22"/>
          <w:u w:val="single"/>
        </w:rPr>
        <w:t xml:space="preserve"> l’issue de cette période maximale de 6 ans, le contrat de l’agent </w:t>
      </w:r>
      <w:r w:rsidR="00F66300" w:rsidRPr="00732351">
        <w:rPr>
          <w:rFonts w:asciiTheme="minorHAnsi" w:hAnsiTheme="minorHAnsi" w:cstheme="minorHAnsi"/>
          <w:b/>
          <w:sz w:val="22"/>
          <w:szCs w:val="22"/>
          <w:u w:val="single"/>
        </w:rPr>
        <w:t xml:space="preserve">est </w:t>
      </w:r>
      <w:r w:rsidRPr="00732351">
        <w:rPr>
          <w:rFonts w:asciiTheme="minorHAnsi" w:hAnsiTheme="minorHAnsi" w:cstheme="minorHAnsi"/>
          <w:b/>
          <w:sz w:val="22"/>
          <w:szCs w:val="22"/>
          <w:u w:val="single"/>
        </w:rPr>
        <w:t>reconduit</w:t>
      </w:r>
      <w:r w:rsidR="00F66300" w:rsidRPr="00732351">
        <w:rPr>
          <w:rFonts w:asciiTheme="minorHAnsi" w:hAnsiTheme="minorHAnsi" w:cstheme="minorHAnsi"/>
          <w:b/>
          <w:sz w:val="22"/>
          <w:szCs w:val="22"/>
          <w:u w:val="single"/>
        </w:rPr>
        <w:t xml:space="preserve">, il l’est </w:t>
      </w:r>
      <w:r w:rsidRPr="00732351">
        <w:rPr>
          <w:rFonts w:asciiTheme="minorHAnsi" w:hAnsiTheme="minorHAnsi" w:cstheme="minorHAnsi"/>
          <w:b/>
          <w:sz w:val="22"/>
          <w:szCs w:val="22"/>
          <w:u w:val="single"/>
        </w:rPr>
        <w:t xml:space="preserve">pour une durée indéterminée. </w:t>
      </w:r>
    </w:p>
    <w:p w14:paraId="3C7ADAFB" w14:textId="77777777" w:rsidR="001017D2" w:rsidRPr="00732351" w:rsidRDefault="001017D2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A5AEC" w14:textId="77777777" w:rsidR="00732351" w:rsidRPr="00732351" w:rsidRDefault="001017D2" w:rsidP="00732351">
      <w:pPr>
        <w:jc w:val="both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- L’agent devra justifier </w:t>
      </w:r>
      <w:r w:rsidRPr="0073235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Pr="00732351">
        <w:rPr>
          <w:rFonts w:asciiTheme="minorHAnsi" w:hAnsiTheme="minorHAnsi" w:cstheme="minorHAnsi"/>
          <w:sz w:val="22"/>
          <w:szCs w:val="22"/>
        </w:rPr>
        <w:t xml:space="preserve"> </w:t>
      </w:r>
      <w:r w:rsidRPr="00732351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732351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mentionner les conditions particulières exigées des candidats tels que le niveau scolaire, la possession d’un diplôme, une condition d’expérience professionnelle)</w:t>
      </w:r>
      <w:r w:rsidRPr="00732351">
        <w:rPr>
          <w:rFonts w:asciiTheme="minorHAnsi" w:hAnsiTheme="minorHAnsi" w:cstheme="minorHAnsi"/>
          <w:sz w:val="22"/>
          <w:szCs w:val="22"/>
        </w:rPr>
        <w:t xml:space="preserve"> </w:t>
      </w:r>
      <w:r w:rsidR="00732351" w:rsidRPr="00732351">
        <w:rPr>
          <w:rFonts w:asciiTheme="minorHAnsi" w:hAnsiTheme="minorHAnsi" w:cstheme="minorHAnsi"/>
          <w:sz w:val="22"/>
          <w:szCs w:val="22"/>
        </w:rPr>
        <w:t>et sa rémunération sera calculée, compte tenu de la nature des fonctions à exercer, par référence à la grille indiciaire du grade de recrutement.</w:t>
      </w:r>
    </w:p>
    <w:p w14:paraId="4C1B8364" w14:textId="08EF1884" w:rsidR="001A0C3D" w:rsidRPr="00732351" w:rsidRDefault="001A0C3D" w:rsidP="00101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3C826" w14:textId="2A5BC51D" w:rsidR="008727E9" w:rsidRDefault="00732351" w:rsidP="00C84C2D">
      <w:pPr>
        <w:jc w:val="both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Le recrutement de l’agent contractuel sera prononcé à l’issue d’une procédure prévue </w:t>
      </w:r>
      <w:r w:rsidR="00C84C2D" w:rsidRPr="00C84C2D">
        <w:rPr>
          <w:rFonts w:asciiTheme="minorHAnsi" w:hAnsiTheme="minorHAnsi" w:cstheme="minorHAnsi"/>
          <w:sz w:val="22"/>
          <w:szCs w:val="22"/>
        </w:rPr>
        <w:t>aux articles R311-7 et R332-1 à 332-10 du Code Général de la Fonction Publique.</w:t>
      </w:r>
    </w:p>
    <w:p w14:paraId="7AC9711B" w14:textId="77777777" w:rsidR="00C84C2D" w:rsidRPr="00732351" w:rsidRDefault="00C84C2D" w:rsidP="00C84C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299D0" w14:textId="63C9CCD4" w:rsidR="008727E9" w:rsidRPr="00732351" w:rsidRDefault="001017D2" w:rsidP="00732351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32D9EA7D" w14:textId="77777777" w:rsidR="00390FDF" w:rsidRPr="00732351" w:rsidRDefault="00390FDF" w:rsidP="001017D2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393A172" w14:textId="77777777" w:rsidR="001A0C3D" w:rsidRDefault="001A0C3D" w:rsidP="001017D2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55B93E7" w14:textId="77777777" w:rsidR="00C84C2D" w:rsidRPr="00732351" w:rsidRDefault="00C84C2D" w:rsidP="001017D2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512A0C9" w14:textId="77777777" w:rsidR="002936A6" w:rsidRPr="00732351" w:rsidRDefault="002936A6" w:rsidP="002936A6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lastRenderedPageBreak/>
        <w:t>Fait à …………………</w:t>
      </w:r>
      <w:proofErr w:type="gramStart"/>
      <w:r w:rsidRPr="0073235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32351">
        <w:rPr>
          <w:rFonts w:asciiTheme="minorHAnsi" w:hAnsiTheme="minorHAnsi" w:cstheme="minorHAnsi"/>
          <w:sz w:val="22"/>
          <w:szCs w:val="22"/>
        </w:rPr>
        <w:t>,</w:t>
      </w:r>
    </w:p>
    <w:p w14:paraId="46AF103E" w14:textId="77777777" w:rsidR="002936A6" w:rsidRPr="00732351" w:rsidRDefault="002936A6" w:rsidP="002936A6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Le ……………………</w:t>
      </w:r>
      <w:proofErr w:type="gramStart"/>
      <w:r w:rsidRPr="0073235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32351">
        <w:rPr>
          <w:rFonts w:asciiTheme="minorHAnsi" w:hAnsiTheme="minorHAnsi" w:cstheme="minorHAnsi"/>
          <w:sz w:val="22"/>
          <w:szCs w:val="22"/>
        </w:rPr>
        <w:t xml:space="preserve">., </w:t>
      </w:r>
      <w:r w:rsidRPr="00732351">
        <w:rPr>
          <w:rFonts w:asciiTheme="minorHAnsi" w:hAnsiTheme="minorHAnsi" w:cstheme="minorHAnsi"/>
          <w:sz w:val="22"/>
          <w:szCs w:val="22"/>
        </w:rPr>
        <w:tab/>
      </w:r>
      <w:r w:rsidRPr="00732351">
        <w:rPr>
          <w:rFonts w:asciiTheme="minorHAnsi" w:hAnsiTheme="minorHAnsi" w:cstheme="minorHAnsi"/>
          <w:sz w:val="22"/>
          <w:szCs w:val="22"/>
        </w:rPr>
        <w:tab/>
      </w:r>
      <w:r w:rsidRPr="00732351">
        <w:rPr>
          <w:rFonts w:asciiTheme="minorHAnsi" w:hAnsiTheme="minorHAnsi" w:cstheme="minorHAnsi"/>
          <w:sz w:val="22"/>
          <w:szCs w:val="22"/>
        </w:rPr>
        <w:tab/>
      </w:r>
      <w:r w:rsidRPr="00732351">
        <w:rPr>
          <w:rFonts w:asciiTheme="minorHAnsi" w:hAnsiTheme="minorHAnsi" w:cstheme="minorHAnsi"/>
          <w:sz w:val="22"/>
          <w:szCs w:val="22"/>
        </w:rPr>
        <w:tab/>
      </w:r>
    </w:p>
    <w:p w14:paraId="450F0778" w14:textId="77777777" w:rsidR="002936A6" w:rsidRPr="00732351" w:rsidRDefault="002936A6" w:rsidP="002936A6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</w:p>
    <w:p w14:paraId="6C9E647A" w14:textId="77777777" w:rsidR="002936A6" w:rsidRPr="00732351" w:rsidRDefault="002936A6" w:rsidP="002936A6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13818D04" w14:textId="77777777" w:rsidR="002936A6" w:rsidRPr="00732351" w:rsidRDefault="002936A6" w:rsidP="002936A6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6C0B8D1F" w14:textId="77777777" w:rsidR="002936A6" w:rsidRPr="00732351" w:rsidRDefault="002936A6" w:rsidP="002936A6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1231C0B8" w14:textId="77777777" w:rsidR="002936A6" w:rsidRPr="00732351" w:rsidRDefault="002936A6" w:rsidP="002936A6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732351">
        <w:rPr>
          <w:rFonts w:asciiTheme="minorHAnsi" w:hAnsiTheme="minorHAnsi" w:cstheme="minorHAnsi"/>
          <w:sz w:val="22"/>
          <w:szCs w:val="22"/>
        </w:rPr>
        <w:tab/>
      </w:r>
    </w:p>
    <w:p w14:paraId="19BB2066" w14:textId="77777777" w:rsidR="002936A6" w:rsidRPr="00732351" w:rsidRDefault="002936A6" w:rsidP="002936A6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732351">
        <w:rPr>
          <w:rFonts w:asciiTheme="minorHAnsi" w:hAnsiTheme="minorHAnsi" w:cstheme="minorHAnsi"/>
          <w:sz w:val="22"/>
          <w:szCs w:val="22"/>
        </w:rPr>
        <w:tab/>
      </w:r>
    </w:p>
    <w:p w14:paraId="3AD69C75" w14:textId="77777777" w:rsidR="002936A6" w:rsidRPr="00732351" w:rsidRDefault="002936A6" w:rsidP="002936A6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563CFF35" w14:textId="77777777" w:rsidR="002936A6" w:rsidRPr="00732351" w:rsidRDefault="002936A6" w:rsidP="002936A6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7D1771C3" w14:textId="77777777" w:rsidR="002936A6" w:rsidRPr="00732351" w:rsidRDefault="002936A6" w:rsidP="002936A6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732351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732351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07743A0F" w14:textId="77777777" w:rsidR="002936A6" w:rsidRPr="00732351" w:rsidRDefault="002936A6" w:rsidP="002936A6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32351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0DA25BDB" w14:textId="05BEF2C2" w:rsidR="00C91FCB" w:rsidRPr="00732351" w:rsidRDefault="00C91FCB" w:rsidP="000E27FB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sectPr w:rsidR="00C91FCB" w:rsidRPr="00732351" w:rsidSect="00017DA6">
      <w:footerReference w:type="default" r:id="rId7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14EF" w14:textId="77777777" w:rsidR="006378A2" w:rsidRDefault="006378A2" w:rsidP="00B04D0E">
      <w:r>
        <w:separator/>
      </w:r>
    </w:p>
  </w:endnote>
  <w:endnote w:type="continuationSeparator" w:id="0">
    <w:p w14:paraId="43E7E298" w14:textId="77777777" w:rsidR="006378A2" w:rsidRDefault="006378A2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18" w14:textId="1272C57E" w:rsidR="00E520E5" w:rsidRDefault="00E520E5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664F4E">
      <w:rPr>
        <w:rFonts w:asciiTheme="majorHAnsi" w:hAnsiTheme="majorHAnsi" w:cstheme="majorHAnsi"/>
      </w:rPr>
      <w:t>L.</w:t>
    </w:r>
    <w:r w:rsidR="00A14690">
      <w:rPr>
        <w:rFonts w:asciiTheme="majorHAnsi" w:hAnsiTheme="majorHAnsi" w:cstheme="majorHAnsi"/>
      </w:rPr>
      <w:t>332-8 5°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F16B98">
      <w:fldChar w:fldCharType="begin"/>
    </w:r>
    <w:r w:rsidR="00F16B98">
      <w:instrText xml:space="preserve"> PAGE   \* MERGEFORMAT </w:instrText>
    </w:r>
    <w:r w:rsidR="00F16B98">
      <w:fldChar w:fldCharType="separate"/>
    </w:r>
    <w:r w:rsidR="00315330" w:rsidRPr="00315330">
      <w:rPr>
        <w:rFonts w:asciiTheme="majorHAnsi" w:hAnsiTheme="majorHAnsi" w:cstheme="majorHAnsi"/>
        <w:noProof/>
      </w:rPr>
      <w:t>1</w:t>
    </w:r>
    <w:r w:rsidR="00F16B98">
      <w:rPr>
        <w:rFonts w:asciiTheme="majorHAnsi" w:hAnsiTheme="majorHAnsi" w:cstheme="majorHAnsi"/>
        <w:noProof/>
      </w:rPr>
      <w:fldChar w:fldCharType="end"/>
    </w:r>
    <w:r w:rsidR="007107CA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5AC8B575" wp14:editId="60E623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9B38B05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9529" w14:textId="77777777" w:rsidR="006378A2" w:rsidRDefault="006378A2" w:rsidP="00B04D0E">
      <w:r>
        <w:separator/>
      </w:r>
    </w:p>
  </w:footnote>
  <w:footnote w:type="continuationSeparator" w:id="0">
    <w:p w14:paraId="4B0BD085" w14:textId="77777777" w:rsidR="006378A2" w:rsidRDefault="006378A2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1122572">
    <w:abstractNumId w:val="1"/>
  </w:num>
  <w:num w:numId="2" w16cid:durableId="1206872018">
    <w:abstractNumId w:val="0"/>
  </w:num>
  <w:num w:numId="3" w16cid:durableId="1703434151">
    <w:abstractNumId w:val="2"/>
  </w:num>
  <w:num w:numId="4" w16cid:durableId="171399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17DA6"/>
    <w:rsid w:val="0004259B"/>
    <w:rsid w:val="0005050E"/>
    <w:rsid w:val="00054493"/>
    <w:rsid w:val="00062B5C"/>
    <w:rsid w:val="000869D3"/>
    <w:rsid w:val="000B36AD"/>
    <w:rsid w:val="000D50BB"/>
    <w:rsid w:val="000E27FB"/>
    <w:rsid w:val="000E5EC2"/>
    <w:rsid w:val="001017D2"/>
    <w:rsid w:val="00136AC3"/>
    <w:rsid w:val="00152A2B"/>
    <w:rsid w:val="001549FE"/>
    <w:rsid w:val="001A0C3D"/>
    <w:rsid w:val="00226094"/>
    <w:rsid w:val="002263F7"/>
    <w:rsid w:val="0024195D"/>
    <w:rsid w:val="0024245A"/>
    <w:rsid w:val="002936A6"/>
    <w:rsid w:val="002B2682"/>
    <w:rsid w:val="002D04D2"/>
    <w:rsid w:val="002F2E55"/>
    <w:rsid w:val="0030614F"/>
    <w:rsid w:val="00310C42"/>
    <w:rsid w:val="00312E20"/>
    <w:rsid w:val="00315330"/>
    <w:rsid w:val="00323DBF"/>
    <w:rsid w:val="00390395"/>
    <w:rsid w:val="00390FDF"/>
    <w:rsid w:val="00403E37"/>
    <w:rsid w:val="00470995"/>
    <w:rsid w:val="004F7DB9"/>
    <w:rsid w:val="0050225B"/>
    <w:rsid w:val="00507CCE"/>
    <w:rsid w:val="005272F8"/>
    <w:rsid w:val="005339A2"/>
    <w:rsid w:val="00564D35"/>
    <w:rsid w:val="00575ED6"/>
    <w:rsid w:val="00597587"/>
    <w:rsid w:val="005D39FC"/>
    <w:rsid w:val="005F71E7"/>
    <w:rsid w:val="00616129"/>
    <w:rsid w:val="00632203"/>
    <w:rsid w:val="006378A2"/>
    <w:rsid w:val="00653E7D"/>
    <w:rsid w:val="00664F4E"/>
    <w:rsid w:val="0069238C"/>
    <w:rsid w:val="006B6A10"/>
    <w:rsid w:val="006C73C3"/>
    <w:rsid w:val="007107CA"/>
    <w:rsid w:val="00732351"/>
    <w:rsid w:val="007B47B9"/>
    <w:rsid w:val="007E2FB9"/>
    <w:rsid w:val="00851067"/>
    <w:rsid w:val="008727E9"/>
    <w:rsid w:val="00890075"/>
    <w:rsid w:val="0089744C"/>
    <w:rsid w:val="008C12F7"/>
    <w:rsid w:val="008F6D0A"/>
    <w:rsid w:val="00913B5E"/>
    <w:rsid w:val="009304FC"/>
    <w:rsid w:val="00931098"/>
    <w:rsid w:val="00971726"/>
    <w:rsid w:val="00993A3F"/>
    <w:rsid w:val="009D7873"/>
    <w:rsid w:val="009E01A2"/>
    <w:rsid w:val="00A14690"/>
    <w:rsid w:val="00A1559E"/>
    <w:rsid w:val="00A877C9"/>
    <w:rsid w:val="00AA17C2"/>
    <w:rsid w:val="00B04D0E"/>
    <w:rsid w:val="00B765B9"/>
    <w:rsid w:val="00B84696"/>
    <w:rsid w:val="00C23322"/>
    <w:rsid w:val="00C36171"/>
    <w:rsid w:val="00C44CE4"/>
    <w:rsid w:val="00C5688E"/>
    <w:rsid w:val="00C84C2D"/>
    <w:rsid w:val="00C877DD"/>
    <w:rsid w:val="00C91FCB"/>
    <w:rsid w:val="00CB4061"/>
    <w:rsid w:val="00CB6477"/>
    <w:rsid w:val="00CD4595"/>
    <w:rsid w:val="00D151B8"/>
    <w:rsid w:val="00D460C2"/>
    <w:rsid w:val="00D908EB"/>
    <w:rsid w:val="00D927BC"/>
    <w:rsid w:val="00DA27D5"/>
    <w:rsid w:val="00DC5EE0"/>
    <w:rsid w:val="00E473A0"/>
    <w:rsid w:val="00E520E5"/>
    <w:rsid w:val="00E72771"/>
    <w:rsid w:val="00E775DB"/>
    <w:rsid w:val="00EC3016"/>
    <w:rsid w:val="00ED6C61"/>
    <w:rsid w:val="00EF7964"/>
    <w:rsid w:val="00F16B98"/>
    <w:rsid w:val="00F66300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2C9D68"/>
  <w15:docId w15:val="{DD7FEFDF-BCCB-446A-A91D-B8671212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D908EB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50</cp:revision>
  <cp:lastPrinted>2022-02-28T13:37:00Z</cp:lastPrinted>
  <dcterms:created xsi:type="dcterms:W3CDTF">2019-12-13T08:20:00Z</dcterms:created>
  <dcterms:modified xsi:type="dcterms:W3CDTF">2025-11-17T08:56:00Z</dcterms:modified>
</cp:coreProperties>
</file>