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272337">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2408264D" w14:textId="77777777" w:rsidR="00BD6051"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35E0DBC4" w14:textId="77777777" w:rsidR="00BD6051" w:rsidRDefault="00BD6051" w:rsidP="00F21580">
            <w:pPr>
              <w:tabs>
                <w:tab w:val="left" w:pos="780"/>
                <w:tab w:val="left" w:pos="6379"/>
                <w:tab w:val="left" w:pos="6946"/>
              </w:tabs>
              <w:ind w:right="-1"/>
              <w:jc w:val="center"/>
              <w:rPr>
                <w:rFonts w:ascii="Arial Narrow" w:hAnsi="Arial Narrow" w:cs="Arial"/>
                <w:b/>
                <w:bCs/>
                <w:color w:val="FFFFFF"/>
                <w:sz w:val="34"/>
              </w:rPr>
            </w:pPr>
          </w:p>
          <w:p w14:paraId="6392F1BE" w14:textId="1F40892D" w:rsidR="004715D7" w:rsidRPr="004715D7" w:rsidRDefault="00BD6051" w:rsidP="00F21580">
            <w:pPr>
              <w:tabs>
                <w:tab w:val="left" w:pos="780"/>
                <w:tab w:val="left" w:pos="6379"/>
                <w:tab w:val="left" w:pos="6946"/>
              </w:tabs>
              <w:ind w:right="-1"/>
              <w:jc w:val="center"/>
              <w:rPr>
                <w:rFonts w:ascii="Arial Narrow" w:hAnsi="Arial Narrow" w:cs="Arial"/>
                <w:b/>
                <w:bCs/>
                <w:color w:val="FFFFFF"/>
                <w:sz w:val="34"/>
              </w:rPr>
            </w:pPr>
            <w:bookmarkStart w:id="0" w:name="_Hlk132377564"/>
            <w:r>
              <w:rPr>
                <w:rFonts w:ascii="Arial Narrow" w:hAnsi="Arial Narrow" w:cs="Arial"/>
                <w:b/>
                <w:bCs/>
                <w:color w:val="FFFFFF"/>
                <w:sz w:val="34"/>
              </w:rPr>
              <w:t>Modification du temps de travail</w:t>
            </w:r>
            <w:bookmarkEnd w:id="0"/>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EF7A1F">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EF7A1F">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72D9C85" w14:textId="2AF015CA" w:rsidR="004715D7" w:rsidRPr="004715D7" w:rsidRDefault="004715D7" w:rsidP="004715D7">
            <w:pPr>
              <w:jc w:val="center"/>
              <w:rPr>
                <w:rFonts w:ascii="Arial" w:hAnsi="Arial" w:cs="Arial"/>
                <w:b/>
                <w:color w:val="000000"/>
              </w:rPr>
            </w:pPr>
            <w:r w:rsidRPr="004715D7">
              <w:rPr>
                <w:rFonts w:ascii="Arial" w:hAnsi="Arial" w:cs="Arial"/>
                <w:b/>
                <w:color w:val="000000"/>
              </w:rPr>
              <w:t>Président du C</w:t>
            </w:r>
            <w:r w:rsidR="004D7436">
              <w:rPr>
                <w:rFonts w:ascii="Arial" w:hAnsi="Arial" w:cs="Arial"/>
                <w:b/>
                <w:color w:val="000000"/>
              </w:rPr>
              <w:t>S</w:t>
            </w:r>
            <w:r w:rsidRPr="004715D7">
              <w:rPr>
                <w:rFonts w:ascii="Arial" w:hAnsi="Arial" w:cs="Arial"/>
                <w:b/>
                <w:color w:val="000000"/>
              </w:rPr>
              <w:t>T</w:t>
            </w:r>
          </w:p>
          <w:p w14:paraId="1BDA6998"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CS 60050</w:t>
            </w:r>
          </w:p>
          <w:p w14:paraId="349D6DFF" w14:textId="793C8199" w:rsidR="004715D7" w:rsidRDefault="004715D7" w:rsidP="004715D7">
            <w:pPr>
              <w:jc w:val="center"/>
              <w:rPr>
                <w:rFonts w:ascii="Arial" w:hAnsi="Arial" w:cs="Arial"/>
                <w:color w:val="808080"/>
                <w:sz w:val="18"/>
              </w:rPr>
            </w:pPr>
            <w:r w:rsidRPr="004715D7">
              <w:rPr>
                <w:rFonts w:ascii="Arial" w:hAnsi="Arial" w:cs="Arial"/>
                <w:color w:val="808080"/>
                <w:sz w:val="18"/>
              </w:rPr>
              <w:t>11890 CARCASSONNE CEDEX</w:t>
            </w:r>
          </w:p>
          <w:p w14:paraId="2144CA1D" w14:textId="77777777" w:rsidR="00D63419" w:rsidRDefault="00D63419" w:rsidP="004715D7">
            <w:pPr>
              <w:jc w:val="center"/>
              <w:rPr>
                <w:rFonts w:ascii="Arial" w:hAnsi="Arial" w:cs="Arial"/>
                <w:color w:val="808080"/>
                <w:sz w:val="18"/>
              </w:rPr>
            </w:pPr>
          </w:p>
          <w:p w14:paraId="1691903A" w14:textId="3B5D534D" w:rsidR="004715D7" w:rsidRPr="004715D7" w:rsidRDefault="00D63419" w:rsidP="003627D7">
            <w:pPr>
              <w:jc w:val="center"/>
              <w:rPr>
                <w:rFonts w:ascii="Arial" w:hAnsi="Arial" w:cs="Arial"/>
                <w:color w:val="808080"/>
                <w:sz w:val="18"/>
              </w:rPr>
            </w:pPr>
            <w:r>
              <w:rPr>
                <w:rFonts w:ascii="Arial" w:hAnsi="Arial" w:cs="Arial"/>
                <w:color w:val="808080"/>
                <w:sz w:val="18"/>
              </w:rPr>
              <w:t>cst-fs@cdg11.fr</w:t>
            </w:r>
          </w:p>
        </w:tc>
        <w:tc>
          <w:tcPr>
            <w:tcW w:w="6977" w:type="dxa"/>
            <w:tcBorders>
              <w:top w:val="double" w:sz="4" w:space="0" w:color="666699"/>
              <w:left w:val="double" w:sz="4" w:space="0" w:color="666699"/>
              <w:right w:val="double" w:sz="4" w:space="0" w:color="666699"/>
            </w:tcBorders>
          </w:tcPr>
          <w:p w14:paraId="48995696" w14:textId="77777777" w:rsidR="00821DAA" w:rsidRDefault="00821DAA" w:rsidP="00821DAA">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3D9B9DB9" w14:textId="77777777" w:rsidR="00821DAA" w:rsidRPr="00490B13" w:rsidRDefault="00821DAA" w:rsidP="00821DAA">
            <w:pPr>
              <w:spacing w:before="120" w:after="120"/>
              <w:rPr>
                <w:rFonts w:ascii="Arial" w:hAnsi="Arial" w:cs="Arial"/>
                <w:b/>
                <w:iCs/>
              </w:rPr>
            </w:pPr>
            <w:r w:rsidRPr="00490B13">
              <w:rPr>
                <w:rFonts w:ascii="Arial" w:hAnsi="Arial" w:cs="Arial"/>
                <w:b/>
                <w:iCs/>
              </w:rPr>
              <w:t>Coordonnées de la personne en charge du dossier :</w:t>
            </w:r>
          </w:p>
          <w:p w14:paraId="15FE84E5" w14:textId="77777777" w:rsidR="00821DAA" w:rsidRPr="00490B13" w:rsidRDefault="00821DAA" w:rsidP="00821DAA">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603D11FE" w:rsidR="004715D7" w:rsidRPr="004715D7" w:rsidRDefault="00821DAA" w:rsidP="00821DAA">
            <w:pPr>
              <w:spacing w:before="120" w:after="120"/>
              <w:rPr>
                <w:rFonts w:ascii="Arial" w:hAnsi="Arial" w:cs="Arial"/>
                <w:b/>
                <w:bCs/>
              </w:rPr>
            </w:pPr>
            <w:r w:rsidRPr="00490B13">
              <w:rPr>
                <w:rFonts w:ascii="Arial" w:hAnsi="Arial" w:cs="Arial"/>
                <w:b/>
                <w:iCs/>
              </w:rPr>
              <w:t>Téléphone : ………………………… Mail : …………………………………</w:t>
            </w:r>
            <w:r>
              <w:rPr>
                <w:rFonts w:ascii="Arial" w:hAnsi="Arial" w:cs="Arial"/>
                <w:b/>
                <w:iCs/>
              </w:rPr>
              <w:t>….</w:t>
            </w:r>
          </w:p>
        </w:tc>
      </w:tr>
      <w:tr w:rsidR="004715D7" w:rsidRPr="004715D7" w14:paraId="1E8D1755" w14:textId="77777777" w:rsidTr="003627D7">
        <w:trPr>
          <w:cantSplit/>
          <w:trHeight w:val="57"/>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EF7A1F">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3826E8D5" w14:textId="77777777" w:rsidR="00272337" w:rsidRDefault="004715D7" w:rsidP="00272337">
            <w:pPr>
              <w:rPr>
                <w:rFonts w:ascii="Arial" w:hAnsi="Arial" w:cs="Arial"/>
                <w:b/>
                <w:iCs/>
                <w:caps/>
                <w:color w:val="000000"/>
              </w:rPr>
            </w:pPr>
            <w:r w:rsidRPr="004715D7">
              <w:rPr>
                <w:rFonts w:ascii="Arial" w:hAnsi="Arial" w:cs="Arial"/>
                <w:b/>
                <w:iCs/>
                <w:caps/>
                <w:color w:val="000000"/>
              </w:rPr>
              <w:t xml:space="preserve">Pieces a joindre : </w:t>
            </w:r>
          </w:p>
          <w:p w14:paraId="4E0C6264" w14:textId="7F2F484A" w:rsidR="00F21580" w:rsidRDefault="00F21580" w:rsidP="00272337">
            <w:pPr>
              <w:rPr>
                <w:rFonts w:ascii="Arial" w:hAnsi="Arial" w:cs="Arial"/>
                <w:b/>
                <w:iCs/>
                <w:caps/>
                <w:color w:val="000000"/>
              </w:rPr>
            </w:pPr>
            <w:r>
              <w:rPr>
                <w:rFonts w:ascii="Arial" w:hAnsi="Arial" w:cs="Arial"/>
                <w:b/>
                <w:iCs/>
                <w:caps/>
                <w:color w:val="000000"/>
              </w:rPr>
              <w:t>- DELIBERATION</w:t>
            </w:r>
            <w:r w:rsidR="00873303">
              <w:rPr>
                <w:rFonts w:ascii="Arial" w:hAnsi="Arial" w:cs="Arial"/>
                <w:b/>
                <w:iCs/>
                <w:caps/>
                <w:color w:val="000000"/>
              </w:rPr>
              <w:t xml:space="preserve"> ou PROJET DE DELIBERATION DE CREATION DE POSTE</w:t>
            </w:r>
          </w:p>
          <w:p w14:paraId="25C4C85C" w14:textId="52F66201" w:rsidR="00EC500F" w:rsidRPr="00EC500F" w:rsidRDefault="00EC500F" w:rsidP="00272337">
            <w:pPr>
              <w:rPr>
                <w:rFonts w:ascii="Arial" w:hAnsi="Arial" w:cs="Arial"/>
                <w:b/>
                <w:iCs/>
                <w:caps/>
                <w:color w:val="000000"/>
              </w:rPr>
            </w:pPr>
            <w:r w:rsidRPr="00EC500F">
              <w:rPr>
                <w:rFonts w:ascii="Arial" w:hAnsi="Arial" w:cs="Arial"/>
                <w:b/>
                <w:iCs/>
                <w:caps/>
                <w:color w:val="000000"/>
              </w:rPr>
              <w:t>-</w:t>
            </w:r>
            <w:r>
              <w:rPr>
                <w:rFonts w:ascii="Arial" w:hAnsi="Arial" w:cs="Arial"/>
                <w:b/>
                <w:iCs/>
                <w:caps/>
                <w:color w:val="000000"/>
              </w:rPr>
              <w:t xml:space="preserve"> </w:t>
            </w:r>
            <w:r w:rsidRPr="00EC500F">
              <w:rPr>
                <w:rFonts w:ascii="Arial" w:hAnsi="Arial" w:cs="Arial"/>
                <w:b/>
                <w:iCs/>
                <w:caps/>
                <w:color w:val="000000"/>
              </w:rPr>
              <w:t>avis ecrit de l’agent</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62E392CA" w:rsidR="004715D7" w:rsidRDefault="004715D7" w:rsidP="004715D7">
      <w:pPr>
        <w:rPr>
          <w:rFonts w:ascii="Arial" w:hAnsi="Arial" w:cs="Arial"/>
          <w:color w:val="666699"/>
          <w:sz w:val="2"/>
          <w:szCs w:val="2"/>
        </w:rPr>
      </w:pPr>
    </w:p>
    <w:p w14:paraId="4F834000" w14:textId="793B1A10" w:rsidR="005D7AD7" w:rsidRPr="005D7AD7" w:rsidRDefault="005D7AD7" w:rsidP="005D7AD7">
      <w:pPr>
        <w:rPr>
          <w:rFonts w:ascii="Arial" w:hAnsi="Arial" w:cs="Arial"/>
          <w:sz w:val="2"/>
          <w:szCs w:val="2"/>
        </w:rPr>
      </w:pPr>
    </w:p>
    <w:p w14:paraId="6B63BE63" w14:textId="6C8BCF6D" w:rsidR="005D7AD7" w:rsidRPr="005D7AD7" w:rsidRDefault="005D7AD7" w:rsidP="005D7AD7">
      <w:pPr>
        <w:rPr>
          <w:rFonts w:ascii="Arial" w:hAnsi="Arial" w:cs="Arial"/>
          <w:sz w:val="2"/>
          <w:szCs w:val="2"/>
        </w:rPr>
      </w:pPr>
    </w:p>
    <w:p w14:paraId="546A4E63" w14:textId="77777777" w:rsidR="00EC500F" w:rsidRPr="003627D7" w:rsidRDefault="00EC500F" w:rsidP="00EF7A1F">
      <w:pPr>
        <w:pStyle w:val="NormalWeb"/>
        <w:pBdr>
          <w:top w:val="single" w:sz="6" w:space="1" w:color="000000"/>
          <w:left w:val="single" w:sz="6" w:space="1" w:color="000000"/>
          <w:bottom w:val="single" w:sz="6" w:space="1" w:color="000000"/>
          <w:right w:val="single" w:sz="6" w:space="0" w:color="000000"/>
        </w:pBdr>
        <w:spacing w:before="0" w:beforeAutospacing="0" w:after="0"/>
        <w:ind w:left="-567" w:right="-568"/>
        <w:rPr>
          <w:rFonts w:ascii="Arial" w:hAnsi="Arial" w:cs="Arial"/>
          <w:b/>
          <w:bCs/>
          <w:sz w:val="16"/>
          <w:szCs w:val="16"/>
        </w:rPr>
      </w:pPr>
      <w:r w:rsidRPr="003627D7">
        <w:rPr>
          <w:rFonts w:ascii="Arial" w:hAnsi="Arial" w:cs="Arial"/>
          <w:b/>
          <w:bCs/>
          <w:sz w:val="16"/>
          <w:szCs w:val="16"/>
        </w:rPr>
        <w:t xml:space="preserve">Notice explicative </w:t>
      </w:r>
    </w:p>
    <w:p w14:paraId="3C3319F5" w14:textId="266038A8" w:rsidR="005D7AD7" w:rsidRPr="003627D7" w:rsidRDefault="005D7AD7" w:rsidP="00EF7A1F">
      <w:pPr>
        <w:pStyle w:val="NormalWeb"/>
        <w:pBdr>
          <w:top w:val="single" w:sz="6" w:space="1" w:color="000000"/>
          <w:left w:val="single" w:sz="6" w:space="1" w:color="000000"/>
          <w:bottom w:val="single" w:sz="6" w:space="1" w:color="000000"/>
          <w:right w:val="single" w:sz="6" w:space="0" w:color="000000"/>
        </w:pBdr>
        <w:spacing w:before="0" w:beforeAutospacing="0" w:after="0"/>
        <w:ind w:left="-567" w:right="-568"/>
        <w:rPr>
          <w:rFonts w:ascii="Arial" w:hAnsi="Arial" w:cs="Arial"/>
          <w:sz w:val="16"/>
          <w:szCs w:val="16"/>
        </w:rPr>
      </w:pPr>
      <w:r w:rsidRPr="003627D7">
        <w:rPr>
          <w:rFonts w:ascii="Arial" w:hAnsi="Arial" w:cs="Arial"/>
          <w:b/>
          <w:bCs/>
          <w:sz w:val="16"/>
          <w:szCs w:val="16"/>
        </w:rPr>
        <w:t>Référence</w:t>
      </w:r>
      <w:r w:rsidRPr="003627D7">
        <w:rPr>
          <w:rFonts w:ascii="Arial" w:hAnsi="Arial" w:cs="Arial"/>
          <w:sz w:val="16"/>
          <w:szCs w:val="16"/>
        </w:rPr>
        <w:t xml:space="preserve"> : </w:t>
      </w:r>
      <w:r w:rsidR="00EC500F" w:rsidRPr="003627D7">
        <w:rPr>
          <w:rFonts w:ascii="Arial" w:hAnsi="Arial" w:cs="Arial"/>
          <w:sz w:val="16"/>
          <w:szCs w:val="16"/>
        </w:rPr>
        <w:t>Article L</w:t>
      </w:r>
      <w:r w:rsidRPr="003627D7">
        <w:rPr>
          <w:rFonts w:ascii="Arial" w:hAnsi="Arial" w:cs="Arial"/>
          <w:sz w:val="16"/>
          <w:szCs w:val="16"/>
        </w:rPr>
        <w:t>542-3 du CGFP : « la modification du nombre d'heures de service hebdomadaire afférent à un emploi permanent à temps non complet n'est pas assimilée à la suppression d'un emploi comportant un temps de service égal, lorsqu’elle n'excède pas 10% du nombre d'heures de service afférent à l'emploi concerné et lorsqu'elle n'a pas pour effet de faire perdre le bénéfice de l'affiliation à la Caisse nationale de retraites des agents des collectivités locales ».</w:t>
      </w:r>
    </w:p>
    <w:p w14:paraId="0F77A71F" w14:textId="77777777" w:rsidR="005D7AD7" w:rsidRPr="003627D7" w:rsidRDefault="005D7AD7" w:rsidP="00EF7A1F">
      <w:pPr>
        <w:pStyle w:val="NormalWeb"/>
        <w:pBdr>
          <w:top w:val="single" w:sz="6" w:space="1" w:color="000000"/>
          <w:left w:val="single" w:sz="6" w:space="1" w:color="000000"/>
          <w:bottom w:val="single" w:sz="6" w:space="1" w:color="000000"/>
          <w:right w:val="single" w:sz="6" w:space="0" w:color="000000"/>
        </w:pBdr>
        <w:spacing w:before="0" w:beforeAutospacing="0" w:after="0"/>
        <w:ind w:left="-567" w:right="-568"/>
        <w:rPr>
          <w:rFonts w:ascii="Arial" w:hAnsi="Arial" w:cs="Arial"/>
          <w:sz w:val="16"/>
          <w:szCs w:val="16"/>
        </w:rPr>
      </w:pPr>
      <w:r w:rsidRPr="003627D7">
        <w:rPr>
          <w:rFonts w:ascii="Arial" w:hAnsi="Arial" w:cs="Arial"/>
          <w:b/>
          <w:bCs/>
          <w:sz w:val="16"/>
          <w:szCs w:val="16"/>
        </w:rPr>
        <w:t>Principe</w:t>
      </w:r>
      <w:r w:rsidRPr="003627D7">
        <w:rPr>
          <w:rFonts w:ascii="Arial" w:hAnsi="Arial" w:cs="Arial"/>
          <w:sz w:val="16"/>
          <w:szCs w:val="16"/>
        </w:rPr>
        <w:t xml:space="preserve"> : la collectivité doit saisir, préalablement à sa délibération, le comité social territorial lorsqu'elle procède à une variation du temps de travail ayant pour conséquence :</w:t>
      </w:r>
    </w:p>
    <w:p w14:paraId="7C52FEF0" w14:textId="77777777" w:rsidR="005D7AD7" w:rsidRPr="003627D7" w:rsidRDefault="005D7AD7" w:rsidP="00EF7A1F">
      <w:pPr>
        <w:pStyle w:val="NormalWeb"/>
        <w:pBdr>
          <w:top w:val="single" w:sz="6" w:space="1" w:color="000000"/>
          <w:left w:val="single" w:sz="6" w:space="1" w:color="000000"/>
          <w:bottom w:val="single" w:sz="6" w:space="1" w:color="000000"/>
          <w:right w:val="single" w:sz="6" w:space="0" w:color="000000"/>
        </w:pBdr>
        <w:spacing w:before="0" w:beforeAutospacing="0" w:after="0"/>
        <w:ind w:left="-567" w:right="-568"/>
        <w:rPr>
          <w:rFonts w:ascii="Arial" w:hAnsi="Arial" w:cs="Arial"/>
          <w:sz w:val="16"/>
          <w:szCs w:val="16"/>
        </w:rPr>
      </w:pPr>
      <w:r w:rsidRPr="003627D7">
        <w:rPr>
          <w:rFonts w:ascii="Arial" w:hAnsi="Arial" w:cs="Arial"/>
          <w:sz w:val="16"/>
          <w:szCs w:val="16"/>
        </w:rPr>
        <w:t>•</w:t>
      </w:r>
      <w:r w:rsidRPr="003627D7">
        <w:rPr>
          <w:rFonts w:ascii="Arial" w:hAnsi="Arial" w:cs="Arial"/>
          <w:sz w:val="16"/>
          <w:szCs w:val="16"/>
        </w:rPr>
        <w:tab/>
        <w:t>soit une diminution ou une augmentation du nombre d'heures de service hebdomadaire de plus de 10 % ;</w:t>
      </w:r>
    </w:p>
    <w:p w14:paraId="170B439D" w14:textId="77777777" w:rsidR="005D7AD7" w:rsidRPr="003627D7" w:rsidRDefault="005D7AD7" w:rsidP="00EF7A1F">
      <w:pPr>
        <w:pStyle w:val="NormalWeb"/>
        <w:pBdr>
          <w:top w:val="single" w:sz="6" w:space="1" w:color="000000"/>
          <w:left w:val="single" w:sz="6" w:space="1" w:color="000000"/>
          <w:bottom w:val="single" w:sz="6" w:space="1" w:color="000000"/>
          <w:right w:val="single" w:sz="6" w:space="0" w:color="000000"/>
        </w:pBdr>
        <w:spacing w:before="0" w:beforeAutospacing="0" w:after="0"/>
        <w:ind w:left="-567" w:right="-568"/>
        <w:rPr>
          <w:rFonts w:ascii="Arial" w:hAnsi="Arial" w:cs="Arial"/>
          <w:sz w:val="16"/>
          <w:szCs w:val="16"/>
        </w:rPr>
      </w:pPr>
      <w:r w:rsidRPr="003627D7">
        <w:rPr>
          <w:rFonts w:ascii="Arial" w:hAnsi="Arial" w:cs="Arial"/>
          <w:sz w:val="16"/>
          <w:szCs w:val="16"/>
        </w:rPr>
        <w:t>•</w:t>
      </w:r>
      <w:r w:rsidRPr="003627D7">
        <w:rPr>
          <w:rFonts w:ascii="Arial" w:hAnsi="Arial" w:cs="Arial"/>
          <w:sz w:val="16"/>
          <w:szCs w:val="16"/>
        </w:rPr>
        <w:tab/>
        <w:t>soit la perte de l'affiliation à la CNRACL.</w:t>
      </w:r>
    </w:p>
    <w:p w14:paraId="3B8E4A3B" w14:textId="7AA9324F" w:rsidR="0052195F" w:rsidRPr="003627D7" w:rsidRDefault="0052195F" w:rsidP="0052195F">
      <w:pPr>
        <w:rPr>
          <w:rFonts w:ascii="Arial" w:hAnsi="Arial" w:cs="Arial"/>
          <w:color w:val="FFFFFF"/>
          <w:sz w:val="6"/>
          <w:szCs w:val="6"/>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1A44DA48" w14:textId="77777777" w:rsidR="00EC500F" w:rsidRPr="003627D7" w:rsidRDefault="00EC500F" w:rsidP="003627D7">
      <w:pPr>
        <w:jc w:val="center"/>
        <w:rPr>
          <w:rFonts w:ascii="Arial" w:hAnsi="Arial" w:cs="Arial"/>
        </w:rPr>
      </w:pPr>
      <w:r w:rsidRPr="003627D7">
        <w:rPr>
          <w:rFonts w:ascii="Arial" w:hAnsi="Arial" w:cs="Arial"/>
          <w:b/>
          <w:bCs/>
          <w:u w:val="single"/>
        </w:rPr>
        <w:t xml:space="preserve">Les variations de temps de travail </w:t>
      </w:r>
      <w:r w:rsidRPr="003627D7">
        <w:rPr>
          <w:rFonts w:ascii="Arial" w:hAnsi="Arial" w:cs="Arial"/>
          <w:b/>
          <w:bCs/>
        </w:rPr>
        <w:t>sont fixées comme suit :</w:t>
      </w:r>
    </w:p>
    <w:p w14:paraId="5E76AA3C" w14:textId="77777777" w:rsidR="00EC500F" w:rsidRPr="003627D7" w:rsidRDefault="00EC500F" w:rsidP="00EC500F">
      <w:pPr>
        <w:rPr>
          <w:rFonts w:ascii="Arial" w:hAnsi="Arial" w:cs="Arial"/>
          <w:sz w:val="10"/>
          <w:szCs w:val="10"/>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698"/>
        <w:gridCol w:w="1308"/>
        <w:gridCol w:w="1308"/>
        <w:gridCol w:w="1492"/>
        <w:gridCol w:w="1289"/>
        <w:gridCol w:w="1960"/>
      </w:tblGrid>
      <w:tr w:rsidR="00EC500F" w:rsidRPr="003627D7" w14:paraId="07FEC48D" w14:textId="77777777" w:rsidTr="00E607FE">
        <w:trPr>
          <w:trHeight w:val="627"/>
          <w:tblCellSpacing w:w="0" w:type="dxa"/>
        </w:trPr>
        <w:tc>
          <w:tcPr>
            <w:tcW w:w="938" w:type="pct"/>
            <w:tcBorders>
              <w:top w:val="outset" w:sz="6" w:space="0" w:color="000000"/>
              <w:left w:val="outset" w:sz="6" w:space="0" w:color="000000"/>
              <w:bottom w:val="outset" w:sz="6" w:space="0" w:color="000000"/>
              <w:right w:val="outset" w:sz="6" w:space="0" w:color="000000"/>
            </w:tcBorders>
            <w:vAlign w:val="center"/>
            <w:hideMark/>
          </w:tcPr>
          <w:p w14:paraId="096DB4D7" w14:textId="77777777" w:rsidR="00EC500F" w:rsidRPr="00B92035" w:rsidRDefault="00EC500F" w:rsidP="006E2A2B">
            <w:pPr>
              <w:jc w:val="center"/>
              <w:rPr>
                <w:rFonts w:ascii="Arial" w:hAnsi="Arial" w:cs="Arial"/>
                <w:sz w:val="16"/>
                <w:szCs w:val="16"/>
              </w:rPr>
            </w:pPr>
            <w:r w:rsidRPr="00B92035">
              <w:rPr>
                <w:rFonts w:ascii="Arial" w:hAnsi="Arial" w:cs="Arial"/>
                <w:b/>
                <w:bCs/>
                <w:sz w:val="16"/>
                <w:szCs w:val="16"/>
              </w:rPr>
              <w:t>Grade</w:t>
            </w:r>
          </w:p>
        </w:tc>
        <w:tc>
          <w:tcPr>
            <w:tcW w:w="722" w:type="pct"/>
            <w:tcBorders>
              <w:top w:val="outset" w:sz="6" w:space="0" w:color="000000"/>
              <w:left w:val="outset" w:sz="6" w:space="0" w:color="000000"/>
              <w:bottom w:val="outset" w:sz="6" w:space="0" w:color="000000"/>
              <w:right w:val="outset" w:sz="6" w:space="0" w:color="000000"/>
            </w:tcBorders>
            <w:vAlign w:val="center"/>
            <w:hideMark/>
          </w:tcPr>
          <w:p w14:paraId="50BF44F1" w14:textId="77777777" w:rsidR="00EC500F" w:rsidRPr="00B92035" w:rsidRDefault="00EC500F" w:rsidP="006E2A2B">
            <w:pPr>
              <w:jc w:val="center"/>
              <w:rPr>
                <w:rFonts w:ascii="Arial" w:hAnsi="Arial" w:cs="Arial"/>
                <w:b/>
                <w:bCs/>
                <w:sz w:val="16"/>
                <w:szCs w:val="16"/>
              </w:rPr>
            </w:pPr>
            <w:r w:rsidRPr="00B92035">
              <w:rPr>
                <w:rFonts w:ascii="Arial" w:hAnsi="Arial" w:cs="Arial"/>
                <w:b/>
                <w:bCs/>
                <w:sz w:val="16"/>
                <w:szCs w:val="16"/>
              </w:rPr>
              <w:t xml:space="preserve">Temps de travail/semaine </w:t>
            </w:r>
          </w:p>
          <w:p w14:paraId="54C4AB2A" w14:textId="77777777" w:rsidR="00EC500F" w:rsidRPr="00B92035" w:rsidRDefault="00EC500F" w:rsidP="006E2A2B">
            <w:pPr>
              <w:jc w:val="center"/>
              <w:rPr>
                <w:rFonts w:ascii="Arial" w:hAnsi="Arial" w:cs="Arial"/>
                <w:sz w:val="16"/>
                <w:szCs w:val="16"/>
              </w:rPr>
            </w:pPr>
            <w:r w:rsidRPr="00B92035">
              <w:rPr>
                <w:rFonts w:ascii="Arial" w:hAnsi="Arial" w:cs="Arial"/>
                <w:b/>
                <w:bCs/>
                <w:sz w:val="16"/>
                <w:szCs w:val="16"/>
              </w:rPr>
              <w:t>AVANT</w:t>
            </w:r>
          </w:p>
        </w:tc>
        <w:tc>
          <w:tcPr>
            <w:tcW w:w="722" w:type="pct"/>
            <w:tcBorders>
              <w:top w:val="outset" w:sz="6" w:space="0" w:color="000000"/>
              <w:left w:val="outset" w:sz="6" w:space="0" w:color="000000"/>
              <w:bottom w:val="outset" w:sz="6" w:space="0" w:color="000000"/>
              <w:right w:val="outset" w:sz="6" w:space="0" w:color="000000"/>
            </w:tcBorders>
            <w:vAlign w:val="center"/>
            <w:hideMark/>
          </w:tcPr>
          <w:p w14:paraId="17E74D64" w14:textId="77777777" w:rsidR="00EC500F" w:rsidRPr="00B92035" w:rsidRDefault="00EC500F" w:rsidP="006E2A2B">
            <w:pPr>
              <w:jc w:val="center"/>
              <w:rPr>
                <w:rFonts w:ascii="Arial" w:hAnsi="Arial" w:cs="Arial"/>
                <w:b/>
                <w:bCs/>
                <w:sz w:val="16"/>
                <w:szCs w:val="16"/>
              </w:rPr>
            </w:pPr>
            <w:r w:rsidRPr="00B92035">
              <w:rPr>
                <w:rFonts w:ascii="Arial" w:hAnsi="Arial" w:cs="Arial"/>
                <w:b/>
                <w:bCs/>
                <w:sz w:val="16"/>
                <w:szCs w:val="16"/>
              </w:rPr>
              <w:t xml:space="preserve">Temps de travail/semaine </w:t>
            </w:r>
          </w:p>
          <w:p w14:paraId="1F90B4B8" w14:textId="77777777" w:rsidR="00EC500F" w:rsidRPr="00B92035" w:rsidRDefault="00EC500F" w:rsidP="006E2A2B">
            <w:pPr>
              <w:jc w:val="center"/>
              <w:rPr>
                <w:rFonts w:ascii="Arial" w:hAnsi="Arial" w:cs="Arial"/>
                <w:sz w:val="16"/>
                <w:szCs w:val="16"/>
              </w:rPr>
            </w:pPr>
            <w:r w:rsidRPr="00B92035">
              <w:rPr>
                <w:rFonts w:ascii="Arial" w:hAnsi="Arial" w:cs="Arial"/>
                <w:b/>
                <w:bCs/>
                <w:sz w:val="16"/>
                <w:szCs w:val="16"/>
              </w:rPr>
              <w:t>APRES</w:t>
            </w:r>
          </w:p>
        </w:tc>
        <w:tc>
          <w:tcPr>
            <w:tcW w:w="824" w:type="pct"/>
            <w:tcBorders>
              <w:top w:val="outset" w:sz="6" w:space="0" w:color="000000"/>
              <w:left w:val="outset" w:sz="6" w:space="0" w:color="000000"/>
              <w:bottom w:val="outset" w:sz="6" w:space="0" w:color="000000"/>
              <w:right w:val="outset" w:sz="6" w:space="0" w:color="000000"/>
            </w:tcBorders>
            <w:vAlign w:val="center"/>
            <w:hideMark/>
          </w:tcPr>
          <w:p w14:paraId="0D71C3F3" w14:textId="77777777" w:rsidR="00EC500F" w:rsidRPr="00B92035" w:rsidRDefault="00EC500F" w:rsidP="006E2A2B">
            <w:pPr>
              <w:jc w:val="center"/>
              <w:rPr>
                <w:rFonts w:ascii="Arial" w:hAnsi="Arial" w:cs="Arial"/>
                <w:sz w:val="16"/>
                <w:szCs w:val="16"/>
              </w:rPr>
            </w:pPr>
            <w:r w:rsidRPr="00B92035">
              <w:rPr>
                <w:rFonts w:ascii="Arial" w:hAnsi="Arial" w:cs="Arial"/>
                <w:b/>
                <w:bCs/>
                <w:sz w:val="16"/>
                <w:szCs w:val="16"/>
              </w:rPr>
              <w:t>Variation du temps de travail (%) / Affiliation CNRACL</w:t>
            </w:r>
          </w:p>
        </w:tc>
        <w:tc>
          <w:tcPr>
            <w:tcW w:w="712" w:type="pct"/>
            <w:tcBorders>
              <w:top w:val="outset" w:sz="6" w:space="0" w:color="000000"/>
              <w:left w:val="outset" w:sz="6" w:space="0" w:color="000000"/>
              <w:bottom w:val="outset" w:sz="6" w:space="0" w:color="000000"/>
              <w:right w:val="outset" w:sz="6" w:space="0" w:color="000000"/>
            </w:tcBorders>
            <w:vAlign w:val="center"/>
            <w:hideMark/>
          </w:tcPr>
          <w:p w14:paraId="6076F13B" w14:textId="77777777" w:rsidR="00EC500F" w:rsidRPr="00B92035" w:rsidRDefault="00EC500F" w:rsidP="006E2A2B">
            <w:pPr>
              <w:jc w:val="center"/>
              <w:rPr>
                <w:rFonts w:ascii="Arial" w:hAnsi="Arial" w:cs="Arial"/>
                <w:sz w:val="16"/>
                <w:szCs w:val="16"/>
              </w:rPr>
            </w:pPr>
            <w:r w:rsidRPr="00B92035">
              <w:rPr>
                <w:rFonts w:ascii="Arial" w:hAnsi="Arial" w:cs="Arial"/>
                <w:b/>
                <w:bCs/>
                <w:sz w:val="16"/>
                <w:szCs w:val="16"/>
              </w:rPr>
              <w:t>Motifs</w:t>
            </w:r>
          </w:p>
        </w:tc>
        <w:tc>
          <w:tcPr>
            <w:tcW w:w="1083" w:type="pct"/>
            <w:tcBorders>
              <w:top w:val="outset" w:sz="6" w:space="0" w:color="000000"/>
              <w:left w:val="outset" w:sz="6" w:space="0" w:color="000000"/>
              <w:bottom w:val="outset" w:sz="6" w:space="0" w:color="000000"/>
              <w:right w:val="outset" w:sz="6" w:space="0" w:color="000000"/>
            </w:tcBorders>
            <w:vAlign w:val="center"/>
            <w:hideMark/>
          </w:tcPr>
          <w:p w14:paraId="4E1147DD" w14:textId="77777777" w:rsidR="00EC500F" w:rsidRPr="00B92035" w:rsidRDefault="00EC500F" w:rsidP="006E2A2B">
            <w:pPr>
              <w:jc w:val="center"/>
              <w:rPr>
                <w:rFonts w:ascii="Arial" w:hAnsi="Arial" w:cs="Arial"/>
                <w:sz w:val="16"/>
                <w:szCs w:val="16"/>
              </w:rPr>
            </w:pPr>
            <w:r w:rsidRPr="00B92035">
              <w:rPr>
                <w:rFonts w:ascii="Arial" w:hAnsi="Arial" w:cs="Arial"/>
                <w:b/>
                <w:bCs/>
                <w:sz w:val="16"/>
                <w:szCs w:val="16"/>
              </w:rPr>
              <w:t>A compter du</w:t>
            </w:r>
          </w:p>
        </w:tc>
      </w:tr>
      <w:tr w:rsidR="00EC500F" w:rsidRPr="003627D7" w14:paraId="5D11A834" w14:textId="77777777" w:rsidTr="00E607FE">
        <w:trPr>
          <w:tblCellSpacing w:w="0" w:type="dxa"/>
        </w:trPr>
        <w:tc>
          <w:tcPr>
            <w:tcW w:w="938" w:type="pct"/>
            <w:tcBorders>
              <w:top w:val="outset" w:sz="6" w:space="0" w:color="000000"/>
              <w:left w:val="outset" w:sz="6" w:space="0" w:color="000000"/>
              <w:bottom w:val="outset" w:sz="6" w:space="0" w:color="000000"/>
              <w:right w:val="outset" w:sz="6" w:space="0" w:color="000000"/>
            </w:tcBorders>
            <w:vAlign w:val="center"/>
            <w:hideMark/>
          </w:tcPr>
          <w:p w14:paraId="53C711D7" w14:textId="770EA102" w:rsidR="00EC500F" w:rsidRPr="00E607FE" w:rsidRDefault="00EC500F" w:rsidP="006E2A2B">
            <w:pPr>
              <w:jc w:val="center"/>
              <w:rPr>
                <w:rFonts w:ascii="Arial" w:hAnsi="Arial" w:cs="Arial"/>
                <w:sz w:val="16"/>
                <w:szCs w:val="16"/>
              </w:rPr>
            </w:pPr>
          </w:p>
          <w:p w14:paraId="0743B387" w14:textId="77777777" w:rsidR="003627D7" w:rsidRPr="00E607FE" w:rsidRDefault="003627D7" w:rsidP="006E2A2B">
            <w:pPr>
              <w:jc w:val="center"/>
              <w:rPr>
                <w:rFonts w:ascii="Arial" w:hAnsi="Arial" w:cs="Arial"/>
                <w:sz w:val="16"/>
                <w:szCs w:val="16"/>
              </w:rPr>
            </w:pPr>
          </w:p>
          <w:p w14:paraId="18A1FF15" w14:textId="77777777" w:rsidR="00EC500F" w:rsidRPr="00E607FE" w:rsidRDefault="00EC500F" w:rsidP="003627D7">
            <w:pPr>
              <w:rPr>
                <w:rFonts w:ascii="Arial" w:hAnsi="Arial" w:cs="Arial"/>
                <w:sz w:val="16"/>
                <w:szCs w:val="16"/>
              </w:rPr>
            </w:pPr>
          </w:p>
        </w:tc>
        <w:tc>
          <w:tcPr>
            <w:tcW w:w="722" w:type="pct"/>
            <w:tcBorders>
              <w:top w:val="outset" w:sz="6" w:space="0" w:color="000000"/>
              <w:left w:val="outset" w:sz="6" w:space="0" w:color="000000"/>
              <w:bottom w:val="outset" w:sz="6" w:space="0" w:color="000000"/>
              <w:right w:val="outset" w:sz="6" w:space="0" w:color="000000"/>
            </w:tcBorders>
            <w:vAlign w:val="center"/>
            <w:hideMark/>
          </w:tcPr>
          <w:p w14:paraId="19C377D6" w14:textId="77777777" w:rsidR="00EC500F" w:rsidRPr="00E607FE" w:rsidRDefault="00EC500F" w:rsidP="006E2A2B">
            <w:pPr>
              <w:spacing w:before="100" w:beforeAutospacing="1"/>
              <w:jc w:val="center"/>
              <w:rPr>
                <w:rFonts w:ascii="Arial" w:hAnsi="Arial" w:cs="Arial"/>
                <w:sz w:val="16"/>
                <w:szCs w:val="16"/>
              </w:rPr>
            </w:pPr>
            <w:r w:rsidRPr="00E607FE">
              <w:rPr>
                <w:rFonts w:ascii="Arial" w:hAnsi="Arial" w:cs="Arial"/>
                <w:sz w:val="16"/>
                <w:szCs w:val="16"/>
              </w:rPr>
              <w:t>H</w:t>
            </w:r>
          </w:p>
        </w:tc>
        <w:tc>
          <w:tcPr>
            <w:tcW w:w="722" w:type="pct"/>
            <w:tcBorders>
              <w:top w:val="outset" w:sz="6" w:space="0" w:color="000000"/>
              <w:left w:val="outset" w:sz="6" w:space="0" w:color="000000"/>
              <w:bottom w:val="outset" w:sz="6" w:space="0" w:color="000000"/>
              <w:right w:val="outset" w:sz="6" w:space="0" w:color="000000"/>
            </w:tcBorders>
            <w:vAlign w:val="center"/>
            <w:hideMark/>
          </w:tcPr>
          <w:p w14:paraId="7AD910D9" w14:textId="77777777" w:rsidR="00EC500F" w:rsidRPr="00E607FE" w:rsidRDefault="00EC500F" w:rsidP="006E2A2B">
            <w:pPr>
              <w:spacing w:before="100" w:beforeAutospacing="1"/>
              <w:jc w:val="center"/>
              <w:rPr>
                <w:rFonts w:ascii="Arial" w:hAnsi="Arial" w:cs="Arial"/>
                <w:sz w:val="16"/>
                <w:szCs w:val="16"/>
              </w:rPr>
            </w:pPr>
            <w:r w:rsidRPr="00E607FE">
              <w:rPr>
                <w:rFonts w:ascii="Arial" w:hAnsi="Arial" w:cs="Arial"/>
                <w:sz w:val="16"/>
                <w:szCs w:val="16"/>
              </w:rPr>
              <w:t>H</w:t>
            </w:r>
          </w:p>
        </w:tc>
        <w:tc>
          <w:tcPr>
            <w:tcW w:w="824" w:type="pct"/>
            <w:tcBorders>
              <w:top w:val="outset" w:sz="6" w:space="0" w:color="000000"/>
              <w:left w:val="outset" w:sz="6" w:space="0" w:color="000000"/>
              <w:bottom w:val="outset" w:sz="6" w:space="0" w:color="000000"/>
              <w:right w:val="outset" w:sz="6" w:space="0" w:color="000000"/>
            </w:tcBorders>
            <w:vAlign w:val="center"/>
            <w:hideMark/>
          </w:tcPr>
          <w:p w14:paraId="7468594D" w14:textId="77777777" w:rsidR="00EC500F" w:rsidRPr="00E607FE" w:rsidRDefault="00EC500F" w:rsidP="006E2A2B">
            <w:pPr>
              <w:spacing w:before="100" w:beforeAutospacing="1"/>
              <w:jc w:val="center"/>
              <w:rPr>
                <w:rFonts w:ascii="Arial" w:hAnsi="Arial" w:cs="Arial"/>
                <w:sz w:val="16"/>
                <w:szCs w:val="16"/>
              </w:rPr>
            </w:pPr>
          </w:p>
        </w:tc>
        <w:tc>
          <w:tcPr>
            <w:tcW w:w="712" w:type="pct"/>
            <w:tcBorders>
              <w:top w:val="outset" w:sz="6" w:space="0" w:color="000000"/>
              <w:left w:val="outset" w:sz="6" w:space="0" w:color="000000"/>
              <w:bottom w:val="outset" w:sz="6" w:space="0" w:color="000000"/>
              <w:right w:val="outset" w:sz="6" w:space="0" w:color="000000"/>
            </w:tcBorders>
            <w:vAlign w:val="center"/>
            <w:hideMark/>
          </w:tcPr>
          <w:p w14:paraId="6236E491" w14:textId="77777777" w:rsidR="00EC500F" w:rsidRPr="00E607FE" w:rsidRDefault="00EC500F" w:rsidP="006E2A2B">
            <w:pPr>
              <w:spacing w:before="100" w:beforeAutospacing="1"/>
              <w:jc w:val="center"/>
              <w:rPr>
                <w:rFonts w:ascii="Arial" w:hAnsi="Arial" w:cs="Arial"/>
                <w:sz w:val="16"/>
                <w:szCs w:val="16"/>
              </w:rPr>
            </w:pPr>
          </w:p>
        </w:tc>
        <w:tc>
          <w:tcPr>
            <w:tcW w:w="1083" w:type="pct"/>
            <w:tcBorders>
              <w:top w:val="outset" w:sz="6" w:space="0" w:color="000000"/>
              <w:left w:val="outset" w:sz="6" w:space="0" w:color="000000"/>
              <w:bottom w:val="outset" w:sz="6" w:space="0" w:color="000000"/>
              <w:right w:val="outset" w:sz="6" w:space="0" w:color="000000"/>
            </w:tcBorders>
            <w:vAlign w:val="center"/>
            <w:hideMark/>
          </w:tcPr>
          <w:p w14:paraId="6EEB89C8" w14:textId="77777777" w:rsidR="00EC500F" w:rsidRPr="00E607FE" w:rsidRDefault="00EC500F" w:rsidP="006E2A2B">
            <w:pPr>
              <w:spacing w:before="100" w:beforeAutospacing="1"/>
              <w:jc w:val="center"/>
              <w:rPr>
                <w:rFonts w:ascii="Arial" w:hAnsi="Arial" w:cs="Arial"/>
                <w:sz w:val="16"/>
                <w:szCs w:val="16"/>
              </w:rPr>
            </w:pPr>
          </w:p>
        </w:tc>
      </w:tr>
      <w:tr w:rsidR="00EC500F" w:rsidRPr="003627D7" w14:paraId="3695B993" w14:textId="77777777" w:rsidTr="00E607FE">
        <w:trPr>
          <w:tblCellSpacing w:w="0" w:type="dxa"/>
        </w:trPr>
        <w:tc>
          <w:tcPr>
            <w:tcW w:w="938" w:type="pct"/>
            <w:tcBorders>
              <w:top w:val="outset" w:sz="6" w:space="0" w:color="000000"/>
              <w:left w:val="outset" w:sz="6" w:space="0" w:color="000000"/>
              <w:bottom w:val="outset" w:sz="6" w:space="0" w:color="000000"/>
              <w:right w:val="outset" w:sz="6" w:space="0" w:color="000000"/>
            </w:tcBorders>
            <w:vAlign w:val="center"/>
            <w:hideMark/>
          </w:tcPr>
          <w:p w14:paraId="096EB81F" w14:textId="4B4B07CD" w:rsidR="00EC500F" w:rsidRPr="00E607FE" w:rsidRDefault="00EC500F" w:rsidP="006E2A2B">
            <w:pPr>
              <w:jc w:val="center"/>
              <w:rPr>
                <w:rFonts w:ascii="Arial" w:hAnsi="Arial" w:cs="Arial"/>
                <w:sz w:val="16"/>
                <w:szCs w:val="16"/>
              </w:rPr>
            </w:pPr>
          </w:p>
          <w:p w14:paraId="1877216F" w14:textId="77777777" w:rsidR="003627D7" w:rsidRPr="00E607FE" w:rsidRDefault="003627D7" w:rsidP="006E2A2B">
            <w:pPr>
              <w:jc w:val="center"/>
              <w:rPr>
                <w:rFonts w:ascii="Arial" w:hAnsi="Arial" w:cs="Arial"/>
                <w:sz w:val="16"/>
                <w:szCs w:val="16"/>
              </w:rPr>
            </w:pPr>
          </w:p>
          <w:p w14:paraId="73941A13" w14:textId="77777777" w:rsidR="00EC500F" w:rsidRPr="00E607FE" w:rsidRDefault="00EC500F" w:rsidP="003627D7">
            <w:pPr>
              <w:rPr>
                <w:rFonts w:ascii="Arial" w:hAnsi="Arial" w:cs="Arial"/>
                <w:sz w:val="16"/>
                <w:szCs w:val="16"/>
              </w:rPr>
            </w:pPr>
          </w:p>
        </w:tc>
        <w:tc>
          <w:tcPr>
            <w:tcW w:w="722" w:type="pct"/>
            <w:tcBorders>
              <w:top w:val="outset" w:sz="6" w:space="0" w:color="000000"/>
              <w:left w:val="outset" w:sz="6" w:space="0" w:color="000000"/>
              <w:bottom w:val="outset" w:sz="6" w:space="0" w:color="000000"/>
              <w:right w:val="outset" w:sz="6" w:space="0" w:color="000000"/>
            </w:tcBorders>
            <w:vAlign w:val="center"/>
            <w:hideMark/>
          </w:tcPr>
          <w:p w14:paraId="13B95227" w14:textId="77777777" w:rsidR="00EC500F" w:rsidRPr="00E607FE" w:rsidRDefault="00EC500F" w:rsidP="006E2A2B">
            <w:pPr>
              <w:spacing w:before="100" w:beforeAutospacing="1"/>
              <w:jc w:val="center"/>
              <w:rPr>
                <w:rFonts w:ascii="Arial" w:hAnsi="Arial" w:cs="Arial"/>
                <w:sz w:val="16"/>
                <w:szCs w:val="16"/>
              </w:rPr>
            </w:pPr>
            <w:r w:rsidRPr="00E607FE">
              <w:rPr>
                <w:rFonts w:ascii="Arial" w:hAnsi="Arial" w:cs="Arial"/>
                <w:sz w:val="16"/>
                <w:szCs w:val="16"/>
              </w:rPr>
              <w:t>H</w:t>
            </w:r>
          </w:p>
        </w:tc>
        <w:tc>
          <w:tcPr>
            <w:tcW w:w="722" w:type="pct"/>
            <w:tcBorders>
              <w:top w:val="outset" w:sz="6" w:space="0" w:color="000000"/>
              <w:left w:val="outset" w:sz="6" w:space="0" w:color="000000"/>
              <w:bottom w:val="outset" w:sz="6" w:space="0" w:color="000000"/>
              <w:right w:val="outset" w:sz="6" w:space="0" w:color="000000"/>
            </w:tcBorders>
            <w:vAlign w:val="center"/>
            <w:hideMark/>
          </w:tcPr>
          <w:p w14:paraId="47915066" w14:textId="77777777" w:rsidR="00EC500F" w:rsidRPr="00E607FE" w:rsidRDefault="00EC500F" w:rsidP="006E2A2B">
            <w:pPr>
              <w:spacing w:before="100" w:beforeAutospacing="1"/>
              <w:jc w:val="center"/>
              <w:rPr>
                <w:rFonts w:ascii="Arial" w:hAnsi="Arial" w:cs="Arial"/>
                <w:sz w:val="16"/>
                <w:szCs w:val="16"/>
              </w:rPr>
            </w:pPr>
            <w:r w:rsidRPr="00E607FE">
              <w:rPr>
                <w:rFonts w:ascii="Arial" w:hAnsi="Arial" w:cs="Arial"/>
                <w:sz w:val="16"/>
                <w:szCs w:val="16"/>
              </w:rPr>
              <w:t>H</w:t>
            </w:r>
          </w:p>
        </w:tc>
        <w:tc>
          <w:tcPr>
            <w:tcW w:w="824" w:type="pct"/>
            <w:tcBorders>
              <w:top w:val="outset" w:sz="6" w:space="0" w:color="000000"/>
              <w:left w:val="outset" w:sz="6" w:space="0" w:color="000000"/>
              <w:bottom w:val="outset" w:sz="6" w:space="0" w:color="000000"/>
              <w:right w:val="outset" w:sz="6" w:space="0" w:color="000000"/>
            </w:tcBorders>
            <w:vAlign w:val="center"/>
            <w:hideMark/>
          </w:tcPr>
          <w:p w14:paraId="2CC635AB" w14:textId="77777777" w:rsidR="00EC500F" w:rsidRPr="00E607FE" w:rsidRDefault="00EC500F" w:rsidP="006E2A2B">
            <w:pPr>
              <w:spacing w:before="100" w:beforeAutospacing="1"/>
              <w:jc w:val="center"/>
              <w:rPr>
                <w:rFonts w:ascii="Arial" w:hAnsi="Arial" w:cs="Arial"/>
                <w:sz w:val="16"/>
                <w:szCs w:val="16"/>
              </w:rPr>
            </w:pPr>
          </w:p>
        </w:tc>
        <w:tc>
          <w:tcPr>
            <w:tcW w:w="712" w:type="pct"/>
            <w:tcBorders>
              <w:top w:val="outset" w:sz="6" w:space="0" w:color="000000"/>
              <w:left w:val="outset" w:sz="6" w:space="0" w:color="000000"/>
              <w:bottom w:val="outset" w:sz="6" w:space="0" w:color="000000"/>
              <w:right w:val="outset" w:sz="6" w:space="0" w:color="000000"/>
            </w:tcBorders>
            <w:vAlign w:val="center"/>
            <w:hideMark/>
          </w:tcPr>
          <w:p w14:paraId="4B05A814" w14:textId="77777777" w:rsidR="00EC500F" w:rsidRPr="00E607FE" w:rsidRDefault="00EC500F" w:rsidP="006E2A2B">
            <w:pPr>
              <w:spacing w:before="100" w:beforeAutospacing="1"/>
              <w:jc w:val="center"/>
              <w:rPr>
                <w:rFonts w:ascii="Arial" w:hAnsi="Arial" w:cs="Arial"/>
                <w:sz w:val="16"/>
                <w:szCs w:val="16"/>
              </w:rPr>
            </w:pPr>
          </w:p>
        </w:tc>
        <w:tc>
          <w:tcPr>
            <w:tcW w:w="1083" w:type="pct"/>
            <w:tcBorders>
              <w:top w:val="outset" w:sz="6" w:space="0" w:color="000000"/>
              <w:left w:val="outset" w:sz="6" w:space="0" w:color="000000"/>
              <w:bottom w:val="outset" w:sz="6" w:space="0" w:color="000000"/>
              <w:right w:val="outset" w:sz="6" w:space="0" w:color="000000"/>
            </w:tcBorders>
            <w:vAlign w:val="center"/>
            <w:hideMark/>
          </w:tcPr>
          <w:p w14:paraId="330DE1A1" w14:textId="77777777" w:rsidR="00EC500F" w:rsidRPr="00E607FE" w:rsidRDefault="00EC500F" w:rsidP="006E2A2B">
            <w:pPr>
              <w:spacing w:before="100" w:beforeAutospacing="1"/>
              <w:jc w:val="center"/>
              <w:rPr>
                <w:rFonts w:ascii="Arial" w:hAnsi="Arial" w:cs="Arial"/>
                <w:sz w:val="16"/>
                <w:szCs w:val="16"/>
              </w:rPr>
            </w:pPr>
          </w:p>
        </w:tc>
      </w:tr>
      <w:tr w:rsidR="00EC500F" w:rsidRPr="003627D7" w14:paraId="169A9C74" w14:textId="77777777" w:rsidTr="00E607FE">
        <w:trPr>
          <w:tblCellSpacing w:w="0" w:type="dxa"/>
        </w:trPr>
        <w:tc>
          <w:tcPr>
            <w:tcW w:w="938" w:type="pct"/>
            <w:tcBorders>
              <w:top w:val="outset" w:sz="6" w:space="0" w:color="000000"/>
              <w:left w:val="outset" w:sz="6" w:space="0" w:color="000000"/>
              <w:bottom w:val="outset" w:sz="6" w:space="0" w:color="000000"/>
              <w:right w:val="outset" w:sz="6" w:space="0" w:color="000000"/>
            </w:tcBorders>
            <w:vAlign w:val="center"/>
          </w:tcPr>
          <w:p w14:paraId="5AF78658" w14:textId="2D4A709F" w:rsidR="00EC500F" w:rsidRPr="00E607FE" w:rsidRDefault="00EC500F" w:rsidP="006E2A2B">
            <w:pPr>
              <w:jc w:val="center"/>
              <w:rPr>
                <w:rFonts w:ascii="Arial" w:hAnsi="Arial" w:cs="Arial"/>
                <w:sz w:val="16"/>
                <w:szCs w:val="16"/>
              </w:rPr>
            </w:pPr>
          </w:p>
          <w:p w14:paraId="1BCF60AD" w14:textId="77777777" w:rsidR="003627D7" w:rsidRPr="00E607FE" w:rsidRDefault="003627D7" w:rsidP="006E2A2B">
            <w:pPr>
              <w:jc w:val="center"/>
              <w:rPr>
                <w:rFonts w:ascii="Arial" w:hAnsi="Arial" w:cs="Arial"/>
                <w:sz w:val="16"/>
                <w:szCs w:val="16"/>
              </w:rPr>
            </w:pPr>
          </w:p>
          <w:p w14:paraId="7673CF5D" w14:textId="77777777" w:rsidR="00EC500F" w:rsidRPr="00E607FE" w:rsidRDefault="00EC500F" w:rsidP="003627D7">
            <w:pPr>
              <w:rPr>
                <w:rFonts w:ascii="Arial" w:hAnsi="Arial" w:cs="Arial"/>
                <w:sz w:val="16"/>
                <w:szCs w:val="16"/>
              </w:rPr>
            </w:pPr>
          </w:p>
        </w:tc>
        <w:tc>
          <w:tcPr>
            <w:tcW w:w="722" w:type="pct"/>
            <w:tcBorders>
              <w:top w:val="outset" w:sz="6" w:space="0" w:color="000000"/>
              <w:left w:val="outset" w:sz="6" w:space="0" w:color="000000"/>
              <w:bottom w:val="outset" w:sz="6" w:space="0" w:color="000000"/>
              <w:right w:val="outset" w:sz="6" w:space="0" w:color="000000"/>
            </w:tcBorders>
            <w:vAlign w:val="center"/>
          </w:tcPr>
          <w:p w14:paraId="53E729CE" w14:textId="77777777" w:rsidR="00EC500F" w:rsidRPr="00E607FE" w:rsidRDefault="00EC500F" w:rsidP="006E2A2B">
            <w:pPr>
              <w:spacing w:before="100" w:beforeAutospacing="1"/>
              <w:jc w:val="center"/>
              <w:rPr>
                <w:rFonts w:ascii="Arial" w:hAnsi="Arial" w:cs="Arial"/>
                <w:sz w:val="16"/>
                <w:szCs w:val="16"/>
              </w:rPr>
            </w:pPr>
            <w:r w:rsidRPr="00E607FE">
              <w:rPr>
                <w:rFonts w:ascii="Arial" w:hAnsi="Arial" w:cs="Arial"/>
                <w:sz w:val="16"/>
                <w:szCs w:val="16"/>
              </w:rPr>
              <w:t>H</w:t>
            </w:r>
          </w:p>
        </w:tc>
        <w:tc>
          <w:tcPr>
            <w:tcW w:w="722" w:type="pct"/>
            <w:tcBorders>
              <w:top w:val="outset" w:sz="6" w:space="0" w:color="000000"/>
              <w:left w:val="outset" w:sz="6" w:space="0" w:color="000000"/>
              <w:bottom w:val="outset" w:sz="6" w:space="0" w:color="000000"/>
              <w:right w:val="outset" w:sz="6" w:space="0" w:color="000000"/>
            </w:tcBorders>
            <w:vAlign w:val="center"/>
          </w:tcPr>
          <w:p w14:paraId="663BA9F6" w14:textId="77777777" w:rsidR="00EC500F" w:rsidRPr="00E607FE" w:rsidRDefault="00EC500F" w:rsidP="006E2A2B">
            <w:pPr>
              <w:spacing w:before="100" w:beforeAutospacing="1"/>
              <w:jc w:val="center"/>
              <w:rPr>
                <w:rFonts w:ascii="Arial" w:hAnsi="Arial" w:cs="Arial"/>
                <w:sz w:val="16"/>
                <w:szCs w:val="16"/>
              </w:rPr>
            </w:pPr>
            <w:r w:rsidRPr="00E607FE">
              <w:rPr>
                <w:rFonts w:ascii="Arial" w:hAnsi="Arial" w:cs="Arial"/>
                <w:sz w:val="16"/>
                <w:szCs w:val="16"/>
              </w:rPr>
              <w:t>H</w:t>
            </w:r>
          </w:p>
        </w:tc>
        <w:tc>
          <w:tcPr>
            <w:tcW w:w="824" w:type="pct"/>
            <w:tcBorders>
              <w:top w:val="outset" w:sz="6" w:space="0" w:color="000000"/>
              <w:left w:val="outset" w:sz="6" w:space="0" w:color="000000"/>
              <w:bottom w:val="outset" w:sz="6" w:space="0" w:color="000000"/>
              <w:right w:val="outset" w:sz="6" w:space="0" w:color="000000"/>
            </w:tcBorders>
            <w:vAlign w:val="center"/>
          </w:tcPr>
          <w:p w14:paraId="19F43250" w14:textId="77777777" w:rsidR="00EC500F" w:rsidRPr="00E607FE" w:rsidRDefault="00EC500F" w:rsidP="006E2A2B">
            <w:pPr>
              <w:spacing w:before="100" w:beforeAutospacing="1"/>
              <w:jc w:val="center"/>
              <w:rPr>
                <w:rFonts w:ascii="Arial" w:hAnsi="Arial" w:cs="Arial"/>
                <w:sz w:val="16"/>
                <w:szCs w:val="16"/>
              </w:rPr>
            </w:pPr>
          </w:p>
        </w:tc>
        <w:tc>
          <w:tcPr>
            <w:tcW w:w="712" w:type="pct"/>
            <w:tcBorders>
              <w:top w:val="outset" w:sz="6" w:space="0" w:color="000000"/>
              <w:left w:val="outset" w:sz="6" w:space="0" w:color="000000"/>
              <w:bottom w:val="outset" w:sz="6" w:space="0" w:color="000000"/>
              <w:right w:val="outset" w:sz="6" w:space="0" w:color="000000"/>
            </w:tcBorders>
            <w:vAlign w:val="center"/>
          </w:tcPr>
          <w:p w14:paraId="483AE8C6" w14:textId="77777777" w:rsidR="00EC500F" w:rsidRPr="00E607FE" w:rsidRDefault="00EC500F" w:rsidP="006E2A2B">
            <w:pPr>
              <w:spacing w:before="100" w:beforeAutospacing="1"/>
              <w:jc w:val="center"/>
              <w:rPr>
                <w:rFonts w:ascii="Arial" w:hAnsi="Arial" w:cs="Arial"/>
                <w:sz w:val="16"/>
                <w:szCs w:val="16"/>
              </w:rPr>
            </w:pPr>
          </w:p>
        </w:tc>
        <w:tc>
          <w:tcPr>
            <w:tcW w:w="1083" w:type="pct"/>
            <w:tcBorders>
              <w:top w:val="outset" w:sz="6" w:space="0" w:color="000000"/>
              <w:left w:val="outset" w:sz="6" w:space="0" w:color="000000"/>
              <w:bottom w:val="outset" w:sz="6" w:space="0" w:color="000000"/>
              <w:right w:val="outset" w:sz="6" w:space="0" w:color="000000"/>
            </w:tcBorders>
            <w:vAlign w:val="center"/>
          </w:tcPr>
          <w:p w14:paraId="1700D93C" w14:textId="77777777" w:rsidR="00EC500F" w:rsidRPr="00E607FE" w:rsidRDefault="00EC500F" w:rsidP="006E2A2B">
            <w:pPr>
              <w:spacing w:before="100" w:beforeAutospacing="1"/>
              <w:jc w:val="center"/>
              <w:rPr>
                <w:rFonts w:ascii="Arial" w:hAnsi="Arial" w:cs="Arial"/>
                <w:sz w:val="16"/>
                <w:szCs w:val="16"/>
              </w:rPr>
            </w:pPr>
          </w:p>
        </w:tc>
      </w:tr>
    </w:tbl>
    <w:p w14:paraId="4470D6D2" w14:textId="77777777" w:rsidR="00EC500F" w:rsidRPr="003627D7" w:rsidRDefault="00EC500F" w:rsidP="00EC500F">
      <w:pPr>
        <w:rPr>
          <w:rFonts w:ascii="Arial" w:hAnsi="Arial" w:cs="Arial"/>
          <w:sz w:val="4"/>
          <w:szCs w:val="4"/>
        </w:rPr>
      </w:pPr>
      <w:bookmarkStart w:id="1" w:name="DDE_LINK"/>
      <w:bookmarkEnd w:id="1"/>
    </w:p>
    <w:p w14:paraId="38B6B869" w14:textId="77777777" w:rsidR="004B3791" w:rsidRPr="003627D7" w:rsidRDefault="00EC500F" w:rsidP="004B3791">
      <w:pPr>
        <w:jc w:val="center"/>
        <w:rPr>
          <w:rFonts w:ascii="Arial" w:hAnsi="Arial" w:cs="Arial"/>
          <w:b/>
          <w:sz w:val="18"/>
          <w:szCs w:val="18"/>
        </w:rPr>
      </w:pPr>
      <w:r w:rsidRPr="003627D7">
        <w:rPr>
          <w:rFonts w:ascii="Arial" w:hAnsi="Arial" w:cs="Arial"/>
          <w:b/>
          <w:sz w:val="18"/>
          <w:szCs w:val="18"/>
        </w:rPr>
        <w:t xml:space="preserve">La date d’effet de la modification de la durée du poste doit intervenir </w:t>
      </w:r>
      <w:r w:rsidRPr="003627D7">
        <w:rPr>
          <w:rFonts w:ascii="Arial" w:hAnsi="Arial" w:cs="Arial"/>
          <w:b/>
          <w:sz w:val="18"/>
          <w:szCs w:val="18"/>
          <w:u w:val="single"/>
        </w:rPr>
        <w:t>après</w:t>
      </w:r>
      <w:r w:rsidRPr="003627D7">
        <w:rPr>
          <w:rFonts w:ascii="Arial" w:hAnsi="Arial" w:cs="Arial"/>
          <w:b/>
          <w:sz w:val="18"/>
          <w:szCs w:val="18"/>
        </w:rPr>
        <w:t xml:space="preserve"> la date de la séance CST</w:t>
      </w:r>
      <w:r w:rsidR="004065DC" w:rsidRPr="003627D7">
        <w:rPr>
          <w:rFonts w:ascii="Arial" w:hAnsi="Arial" w:cs="Arial"/>
          <w:b/>
          <w:sz w:val="18"/>
          <w:szCs w:val="18"/>
        </w:rPr>
        <w:t>.</w:t>
      </w:r>
    </w:p>
    <w:p w14:paraId="5D5BD18B" w14:textId="5BD8D40C" w:rsidR="004065DC" w:rsidRPr="003627D7" w:rsidRDefault="009E0AD9" w:rsidP="004B3791">
      <w:pPr>
        <w:jc w:val="center"/>
        <w:rPr>
          <w:rFonts w:ascii="Arial" w:hAnsi="Arial" w:cs="Arial"/>
          <w:b/>
          <w:sz w:val="18"/>
          <w:szCs w:val="18"/>
        </w:rPr>
      </w:pPr>
      <w:r w:rsidRPr="003627D7">
        <w:rPr>
          <w:rFonts w:ascii="Arial" w:hAnsi="Arial" w:cs="Arial"/>
          <w:b/>
          <w:sz w:val="18"/>
          <w:szCs w:val="18"/>
        </w:rPr>
        <w:t>Le poste d’origine va-t-il faire l’objet d’une suppression</w:t>
      </w:r>
      <w:r w:rsidR="004065DC" w:rsidRPr="003627D7">
        <w:rPr>
          <w:rFonts w:ascii="Arial" w:hAnsi="Arial" w:cs="Arial"/>
          <w:b/>
          <w:sz w:val="18"/>
          <w:szCs w:val="18"/>
        </w:rPr>
        <w:t xml:space="preserve"> : </w:t>
      </w:r>
      <w:sdt>
        <w:sdtPr>
          <w:rPr>
            <w:rFonts w:ascii="Arial" w:eastAsia="MS Gothic" w:hAnsi="Arial" w:cs="Arial"/>
            <w:sz w:val="18"/>
            <w:szCs w:val="18"/>
          </w:rPr>
          <w:id w:val="-985620923"/>
          <w14:checkbox>
            <w14:checked w14:val="0"/>
            <w14:checkedState w14:val="2612" w14:font="MS Gothic"/>
            <w14:uncheckedState w14:val="2610" w14:font="MS Gothic"/>
          </w14:checkbox>
        </w:sdtPr>
        <w:sdtEndPr/>
        <w:sdtContent>
          <w:r w:rsidR="008F1E48" w:rsidRPr="003627D7">
            <w:rPr>
              <w:rFonts w:ascii="Segoe UI Symbol" w:eastAsia="MS Gothic" w:hAnsi="Segoe UI Symbol" w:cs="Segoe UI Symbol"/>
              <w:sz w:val="18"/>
              <w:szCs w:val="18"/>
            </w:rPr>
            <w:t>☐</w:t>
          </w:r>
        </w:sdtContent>
      </w:sdt>
      <w:r w:rsidR="00245F7E" w:rsidRPr="003627D7">
        <w:rPr>
          <w:rFonts w:ascii="Arial" w:hAnsi="Arial" w:cs="Arial"/>
          <w:b/>
          <w:bCs/>
          <w:sz w:val="18"/>
          <w:szCs w:val="18"/>
        </w:rPr>
        <w:t>OUI</w:t>
      </w:r>
      <w:r w:rsidR="00245F7E" w:rsidRPr="003627D7">
        <w:rPr>
          <w:rFonts w:ascii="Arial" w:hAnsi="Arial" w:cs="Arial"/>
          <w:sz w:val="18"/>
          <w:szCs w:val="18"/>
        </w:rPr>
        <w:t xml:space="preserve"> </w:t>
      </w:r>
      <w:r w:rsidR="004B3791" w:rsidRPr="003627D7">
        <w:rPr>
          <w:rFonts w:ascii="Arial" w:hAnsi="Arial" w:cs="Arial"/>
          <w:b/>
          <w:sz w:val="18"/>
          <w:szCs w:val="18"/>
        </w:rPr>
        <w:t xml:space="preserve">              </w:t>
      </w:r>
      <w:sdt>
        <w:sdtPr>
          <w:rPr>
            <w:rFonts w:ascii="Arial" w:eastAsia="MS Gothic" w:hAnsi="Arial" w:cs="Arial"/>
            <w:sz w:val="18"/>
            <w:szCs w:val="18"/>
          </w:rPr>
          <w:id w:val="-1770308106"/>
          <w14:checkbox>
            <w14:checked w14:val="0"/>
            <w14:checkedState w14:val="2612" w14:font="MS Gothic"/>
            <w14:uncheckedState w14:val="2610" w14:font="MS Gothic"/>
          </w14:checkbox>
        </w:sdtPr>
        <w:sdtEndPr/>
        <w:sdtContent>
          <w:r w:rsidR="008F1E48" w:rsidRPr="003627D7">
            <w:rPr>
              <w:rFonts w:ascii="Segoe UI Symbol" w:eastAsia="MS Gothic" w:hAnsi="Segoe UI Symbol" w:cs="Segoe UI Symbol"/>
              <w:sz w:val="18"/>
              <w:szCs w:val="18"/>
            </w:rPr>
            <w:t>☐</w:t>
          </w:r>
        </w:sdtContent>
      </w:sdt>
      <w:r w:rsidR="004B3791" w:rsidRPr="003627D7">
        <w:rPr>
          <w:rFonts w:ascii="Arial" w:hAnsi="Arial" w:cs="Arial"/>
          <w:b/>
          <w:bCs/>
          <w:sz w:val="18"/>
          <w:szCs w:val="18"/>
        </w:rPr>
        <w:t>NON</w:t>
      </w:r>
    </w:p>
    <w:p w14:paraId="377F0421" w14:textId="1A629500" w:rsidR="009E0AD9" w:rsidRPr="003627D7" w:rsidRDefault="009E0AD9" w:rsidP="004B3791">
      <w:pPr>
        <w:jc w:val="center"/>
        <w:rPr>
          <w:rFonts w:ascii="Arial" w:hAnsi="Arial" w:cs="Arial"/>
          <w:b/>
          <w:sz w:val="18"/>
          <w:szCs w:val="18"/>
        </w:rPr>
      </w:pPr>
      <w:r w:rsidRPr="003627D7">
        <w:rPr>
          <w:rFonts w:ascii="Arial" w:hAnsi="Arial" w:cs="Arial"/>
          <w:b/>
          <w:sz w:val="18"/>
          <w:szCs w:val="18"/>
        </w:rPr>
        <w:t xml:space="preserve">Si oui, il vous faut </w:t>
      </w:r>
      <w:r w:rsidR="004B3791" w:rsidRPr="003627D7">
        <w:rPr>
          <w:rFonts w:ascii="Arial" w:hAnsi="Arial" w:cs="Arial"/>
          <w:b/>
          <w:sz w:val="18"/>
          <w:szCs w:val="18"/>
        </w:rPr>
        <w:t xml:space="preserve">également </w:t>
      </w:r>
      <w:r w:rsidRPr="003627D7">
        <w:rPr>
          <w:rFonts w:ascii="Arial" w:hAnsi="Arial" w:cs="Arial"/>
          <w:b/>
          <w:sz w:val="18"/>
          <w:szCs w:val="18"/>
        </w:rPr>
        <w:t>saisir le CST pour une suppression de poste</w:t>
      </w:r>
    </w:p>
    <w:p w14:paraId="440746FC" w14:textId="77777777" w:rsidR="00EC500F" w:rsidRPr="00B92035" w:rsidRDefault="00EC500F" w:rsidP="00EC500F">
      <w:pPr>
        <w:jc w:val="center"/>
        <w:rPr>
          <w:rFonts w:ascii="Arial" w:hAnsi="Arial" w:cs="Arial"/>
          <w:sz w:val="4"/>
          <w:szCs w:val="4"/>
        </w:rPr>
      </w:pPr>
    </w:p>
    <w:p w14:paraId="04D7081F" w14:textId="78B19486" w:rsidR="00EC500F" w:rsidRPr="003627D7" w:rsidRDefault="00EC500F" w:rsidP="00EC500F">
      <w:pPr>
        <w:rPr>
          <w:rFonts w:ascii="Arial" w:hAnsi="Arial" w:cs="Arial"/>
        </w:rPr>
      </w:pPr>
      <w:r w:rsidRPr="003627D7">
        <w:rPr>
          <w:rFonts w:ascii="Arial" w:hAnsi="Arial" w:cs="Arial"/>
        </w:rPr>
        <w:t>Observations :………………………………………………………………………………………………………………………………….</w:t>
      </w:r>
      <w:r w:rsidR="003627D7" w:rsidRPr="003627D7">
        <w:rPr>
          <w:rFonts w:ascii="Arial" w:hAnsi="Arial" w:cs="Arial"/>
        </w:rPr>
        <w:t>……………….……………….……………….……………….…..</w:t>
      </w:r>
      <w:r w:rsidR="00772E8C" w:rsidRPr="003627D7">
        <w:rPr>
          <w:rFonts w:ascii="Arial" w:hAnsi="Arial" w:cs="Arial"/>
        </w:rPr>
        <w:t>…….…..…….…</w:t>
      </w:r>
    </w:p>
    <w:p w14:paraId="28B3E9A9" w14:textId="77777777" w:rsidR="00772E8C" w:rsidRPr="00772E8C" w:rsidRDefault="00772E8C" w:rsidP="001C69B1">
      <w:pPr>
        <w:tabs>
          <w:tab w:val="left" w:pos="6521"/>
        </w:tabs>
        <w:ind w:left="3540" w:hanging="3540"/>
        <w:rPr>
          <w:rFonts w:ascii="Arial" w:hAnsi="Arial" w:cs="Arial"/>
          <w:b/>
          <w:sz w:val="10"/>
          <w:szCs w:val="10"/>
        </w:rPr>
      </w:pPr>
    </w:p>
    <w:p w14:paraId="68B68517" w14:textId="4F9BD7D5" w:rsidR="004715D7" w:rsidRPr="003627D7" w:rsidRDefault="004715D7" w:rsidP="001C69B1">
      <w:pPr>
        <w:tabs>
          <w:tab w:val="left" w:pos="6521"/>
        </w:tabs>
        <w:ind w:left="3540" w:hanging="3540"/>
        <w:rPr>
          <w:rFonts w:ascii="Arial" w:hAnsi="Arial" w:cs="Arial"/>
          <w:b/>
        </w:rPr>
      </w:pPr>
      <w:r w:rsidRPr="003627D7">
        <w:rPr>
          <w:rFonts w:ascii="Arial" w:hAnsi="Arial" w:cs="Arial"/>
          <w:b/>
        </w:rPr>
        <w:t>Fait à ……………………………………</w:t>
      </w:r>
      <w:r w:rsidRPr="003627D7">
        <w:rPr>
          <w:rFonts w:ascii="Arial" w:hAnsi="Arial" w:cs="Arial"/>
          <w:b/>
        </w:rPr>
        <w:tab/>
      </w:r>
      <w:r w:rsidR="001C69B1" w:rsidRPr="003627D7">
        <w:rPr>
          <w:rFonts w:ascii="Arial" w:hAnsi="Arial" w:cs="Arial"/>
          <w:b/>
        </w:rPr>
        <w:t xml:space="preserve">                        </w:t>
      </w:r>
      <w:r w:rsidRPr="003627D7">
        <w:rPr>
          <w:rFonts w:ascii="Arial" w:hAnsi="Arial" w:cs="Arial"/>
          <w:b/>
        </w:rPr>
        <w:t>Cachet et signature de l’autorité territoriale</w:t>
      </w:r>
    </w:p>
    <w:p w14:paraId="3163A7C0" w14:textId="6438193B" w:rsidR="004715D7" w:rsidRDefault="004715D7" w:rsidP="00272337">
      <w:pPr>
        <w:tabs>
          <w:tab w:val="left" w:pos="0"/>
        </w:tabs>
        <w:rPr>
          <w:rFonts w:ascii="Arial" w:hAnsi="Arial" w:cs="Arial"/>
          <w:b/>
        </w:rPr>
      </w:pPr>
      <w:r w:rsidRPr="003627D7">
        <w:rPr>
          <w:rFonts w:ascii="Arial" w:hAnsi="Arial" w:cs="Arial"/>
          <w:b/>
        </w:rPr>
        <w:t>Le………………………..………………</w:t>
      </w:r>
    </w:p>
    <w:p w14:paraId="239A42D0" w14:textId="77777777" w:rsidR="003627D7" w:rsidRDefault="003627D7" w:rsidP="003627D7">
      <w:pPr>
        <w:pStyle w:val="NormalRGPD"/>
        <w:spacing w:after="0" w:line="240" w:lineRule="auto"/>
        <w:rPr>
          <w:rFonts w:ascii="Arial" w:hAnsi="Arial" w:cs="Arial"/>
          <w:i/>
          <w:iCs/>
          <w:color w:val="000000" w:themeColor="text1"/>
          <w:sz w:val="12"/>
          <w:szCs w:val="12"/>
        </w:rPr>
      </w:pPr>
    </w:p>
    <w:p w14:paraId="69C38E95" w14:textId="77777777" w:rsidR="00B92035" w:rsidRDefault="00B92035" w:rsidP="003627D7">
      <w:pPr>
        <w:pStyle w:val="NormalRGPD"/>
        <w:spacing w:after="0" w:line="240" w:lineRule="auto"/>
        <w:rPr>
          <w:rFonts w:ascii="Arial" w:hAnsi="Arial" w:cs="Arial"/>
          <w:i/>
          <w:iCs/>
          <w:color w:val="000000" w:themeColor="text1"/>
          <w:sz w:val="12"/>
          <w:szCs w:val="12"/>
        </w:rPr>
      </w:pPr>
    </w:p>
    <w:p w14:paraId="478B56EA" w14:textId="015BBB8E" w:rsidR="003627D7" w:rsidRDefault="003627D7" w:rsidP="003627D7">
      <w:pPr>
        <w:pStyle w:val="NormalRGPD"/>
        <w:spacing w:after="0" w:line="240" w:lineRule="auto"/>
        <w:rPr>
          <w:rFonts w:ascii="Arial" w:hAnsi="Arial" w:cs="Arial"/>
          <w:i/>
          <w:iCs/>
          <w:color w:val="000000" w:themeColor="text1"/>
          <w:sz w:val="10"/>
          <w:szCs w:val="10"/>
        </w:rPr>
      </w:pPr>
    </w:p>
    <w:p w14:paraId="3736D6F5" w14:textId="4DE13A77" w:rsidR="009A5762" w:rsidRDefault="009A5762" w:rsidP="003627D7">
      <w:pPr>
        <w:pStyle w:val="NormalRGPD"/>
        <w:spacing w:after="0" w:line="240" w:lineRule="auto"/>
        <w:rPr>
          <w:rFonts w:ascii="Arial" w:hAnsi="Arial" w:cs="Arial"/>
          <w:i/>
          <w:iCs/>
          <w:color w:val="000000" w:themeColor="text1"/>
          <w:sz w:val="10"/>
          <w:szCs w:val="10"/>
        </w:rPr>
      </w:pPr>
    </w:p>
    <w:p w14:paraId="4F2FC7BE" w14:textId="0E41E41E" w:rsidR="003627D7" w:rsidRDefault="003627D7" w:rsidP="003627D7">
      <w:pPr>
        <w:pStyle w:val="NormalRGPD"/>
        <w:spacing w:after="0" w:line="240" w:lineRule="auto"/>
        <w:rPr>
          <w:rFonts w:ascii="Arial" w:hAnsi="Arial" w:cs="Arial"/>
          <w:i/>
          <w:iCs/>
          <w:color w:val="000000" w:themeColor="text1"/>
          <w:sz w:val="6"/>
          <w:szCs w:val="6"/>
        </w:rPr>
      </w:pPr>
    </w:p>
    <w:p w14:paraId="10D8FB4A" w14:textId="77777777" w:rsidR="00B92035" w:rsidRPr="009A5762" w:rsidRDefault="00B92035" w:rsidP="003627D7">
      <w:pPr>
        <w:pStyle w:val="NormalRGPD"/>
        <w:spacing w:after="0" w:line="240" w:lineRule="auto"/>
        <w:rPr>
          <w:rFonts w:ascii="Arial" w:hAnsi="Arial" w:cs="Arial"/>
          <w:i/>
          <w:iCs/>
          <w:color w:val="000000" w:themeColor="text1"/>
          <w:sz w:val="6"/>
          <w:szCs w:val="6"/>
        </w:rPr>
      </w:pPr>
    </w:p>
    <w:p w14:paraId="6FBBAF30" w14:textId="05334E0B" w:rsidR="003627D7" w:rsidRPr="00E607FE" w:rsidRDefault="003627D7" w:rsidP="003627D7">
      <w:pPr>
        <w:pStyle w:val="NormalRGPD"/>
        <w:spacing w:after="0" w:line="240" w:lineRule="auto"/>
        <w:rPr>
          <w:rFonts w:ascii="Arial" w:hAnsi="Arial" w:cs="Arial"/>
          <w:i/>
          <w:iCs/>
          <w:color w:val="000000" w:themeColor="text1"/>
          <w:sz w:val="12"/>
          <w:szCs w:val="12"/>
        </w:rPr>
      </w:pPr>
      <w:r w:rsidRPr="00E607FE">
        <w:rPr>
          <w:rFonts w:ascii="Arial" w:hAnsi="Arial" w:cs="Arial"/>
          <w:i/>
          <w:iCs/>
          <w:color w:val="000000" w:themeColor="text1"/>
          <w:sz w:val="12"/>
          <w:szCs w:val="12"/>
        </w:rPr>
        <w:t>Les informations recueillies à partir de ce formulaire, dans le cadre d’une obligation légale, font l’objet d’un traitement destiné au Centre de Gestion de la Fonction Publique Territoriale de l’Aude (CDG11) pour la gestion des saisines du Comité Social Territorial (CST) concernant la modification du temps de travail. Les destinataires des données sont les personnels habilités du CDG11 en charge du traitement et les représentants du CST.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0E3CBF06" w14:textId="77777777" w:rsidR="003627D7" w:rsidRPr="00E607FE" w:rsidRDefault="003627D7" w:rsidP="003627D7">
      <w:pPr>
        <w:pStyle w:val="NormalRGPD"/>
        <w:spacing w:after="0" w:line="240" w:lineRule="auto"/>
        <w:rPr>
          <w:rFonts w:ascii="Arial" w:hAnsi="Arial" w:cs="Arial"/>
          <w:i/>
          <w:iCs/>
          <w:color w:val="000000" w:themeColor="text1"/>
          <w:sz w:val="12"/>
          <w:szCs w:val="12"/>
        </w:rPr>
      </w:pPr>
      <w:r w:rsidRPr="00E607FE">
        <w:rPr>
          <w:rFonts w:ascii="Arial" w:hAnsi="Arial" w:cs="Arial"/>
          <w:i/>
          <w:iCs/>
          <w:color w:val="000000" w:themeColor="text1"/>
          <w:sz w:val="12"/>
          <w:szCs w:val="12"/>
        </w:rPr>
        <w:t>Si vous estimez, après nous avoir contacté, que vos droits « Informatique et Libertés » ne sont pas respectés, vous pouvez adresser une réclamation auprès de la Commission Nationale de l’Informatique et des Libertés (CNIL) sur son site internet.</w:t>
      </w:r>
    </w:p>
    <w:sectPr w:rsidR="003627D7" w:rsidRPr="00E607FE" w:rsidSect="00EC500F">
      <w:headerReference w:type="default" r:id="rId9"/>
      <w:footerReference w:type="default" r:id="rId10"/>
      <w:pgSz w:w="11906" w:h="16838"/>
      <w:pgMar w:top="851"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Verdouble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77A65932" w14:textId="523CE611" w:rsidR="005E7302" w:rsidRDefault="005E7302" w:rsidP="005E7302">
    <w:pPr>
      <w:tabs>
        <w:tab w:val="right" w:pos="9638"/>
      </w:tabs>
      <w:ind w:left="426"/>
      <w:rPr>
        <w:rFonts w:ascii="Lucida Sans Unicode" w:hAnsi="Lucida Sans Unicode"/>
        <w:b/>
        <w:bCs/>
        <w:color w:val="243B7D"/>
        <w:w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C46"/>
    <w:multiLevelType w:val="hybridMultilevel"/>
    <w:tmpl w:val="2CFC0CDE"/>
    <w:lvl w:ilvl="0" w:tplc="5DB2C8E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535F4"/>
    <w:multiLevelType w:val="hybridMultilevel"/>
    <w:tmpl w:val="0274572A"/>
    <w:lvl w:ilvl="0" w:tplc="5DB2C8E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716455"/>
    <w:multiLevelType w:val="hybridMultilevel"/>
    <w:tmpl w:val="CB480FDA"/>
    <w:lvl w:ilvl="0" w:tplc="E0C460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4" w15:restartNumberingAfterBreak="0">
    <w:nsid w:val="261E0751"/>
    <w:multiLevelType w:val="hybridMultilevel"/>
    <w:tmpl w:val="BEA43A22"/>
    <w:lvl w:ilvl="0" w:tplc="5DB2C8E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6" w15:restartNumberingAfterBreak="0">
    <w:nsid w:val="30DF1DF6"/>
    <w:multiLevelType w:val="hybridMultilevel"/>
    <w:tmpl w:val="2B688856"/>
    <w:lvl w:ilvl="0" w:tplc="5DB2C8E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B126402"/>
    <w:multiLevelType w:val="hybridMultilevel"/>
    <w:tmpl w:val="0026FCB8"/>
    <w:lvl w:ilvl="0" w:tplc="5DB2C8E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AC06DC1"/>
    <w:multiLevelType w:val="hybridMultilevel"/>
    <w:tmpl w:val="854AFF2C"/>
    <w:lvl w:ilvl="0" w:tplc="5DB2C8E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C743155"/>
    <w:multiLevelType w:val="hybridMultilevel"/>
    <w:tmpl w:val="A5AA0C00"/>
    <w:lvl w:ilvl="0" w:tplc="5DB2C8E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885CB1"/>
    <w:multiLevelType w:val="hybridMultilevel"/>
    <w:tmpl w:val="A85A0936"/>
    <w:lvl w:ilvl="0" w:tplc="5DB2C8E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690763742">
    <w:abstractNumId w:val="10"/>
  </w:num>
  <w:num w:numId="2" w16cid:durableId="656542656">
    <w:abstractNumId w:val="3"/>
  </w:num>
  <w:num w:numId="3" w16cid:durableId="1245335187">
    <w:abstractNumId w:val="5"/>
  </w:num>
  <w:num w:numId="4" w16cid:durableId="734006595">
    <w:abstractNumId w:val="2"/>
  </w:num>
  <w:num w:numId="5" w16cid:durableId="1136601413">
    <w:abstractNumId w:val="0"/>
  </w:num>
  <w:num w:numId="6" w16cid:durableId="1106390356">
    <w:abstractNumId w:val="7"/>
  </w:num>
  <w:num w:numId="7" w16cid:durableId="1303609323">
    <w:abstractNumId w:val="4"/>
  </w:num>
  <w:num w:numId="8" w16cid:durableId="1770735899">
    <w:abstractNumId w:val="9"/>
  </w:num>
  <w:num w:numId="9" w16cid:durableId="462582352">
    <w:abstractNumId w:val="6"/>
  </w:num>
  <w:num w:numId="10" w16cid:durableId="417168956">
    <w:abstractNumId w:val="1"/>
  </w:num>
  <w:num w:numId="11" w16cid:durableId="1372266939">
    <w:abstractNumId w:val="8"/>
  </w:num>
  <w:num w:numId="12" w16cid:durableId="184924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40187"/>
    <w:rsid w:val="00160A1B"/>
    <w:rsid w:val="001C69B1"/>
    <w:rsid w:val="001E0700"/>
    <w:rsid w:val="001F0BC0"/>
    <w:rsid w:val="00221F82"/>
    <w:rsid w:val="00234465"/>
    <w:rsid w:val="00245F7E"/>
    <w:rsid w:val="00272337"/>
    <w:rsid w:val="003627D7"/>
    <w:rsid w:val="003F0B99"/>
    <w:rsid w:val="004065DC"/>
    <w:rsid w:val="00415992"/>
    <w:rsid w:val="00423D3B"/>
    <w:rsid w:val="00437603"/>
    <w:rsid w:val="00466A2D"/>
    <w:rsid w:val="004715D7"/>
    <w:rsid w:val="0049461E"/>
    <w:rsid w:val="004B3791"/>
    <w:rsid w:val="004D7436"/>
    <w:rsid w:val="0052195F"/>
    <w:rsid w:val="005456FA"/>
    <w:rsid w:val="00552564"/>
    <w:rsid w:val="005A4741"/>
    <w:rsid w:val="005D7AD7"/>
    <w:rsid w:val="005E7302"/>
    <w:rsid w:val="006A66A9"/>
    <w:rsid w:val="00772E8C"/>
    <w:rsid w:val="00821DAA"/>
    <w:rsid w:val="00873303"/>
    <w:rsid w:val="008C1F2C"/>
    <w:rsid w:val="008F1E48"/>
    <w:rsid w:val="00927BA2"/>
    <w:rsid w:val="0093608E"/>
    <w:rsid w:val="00956A4E"/>
    <w:rsid w:val="009A5762"/>
    <w:rsid w:val="009C2B96"/>
    <w:rsid w:val="009E0AD9"/>
    <w:rsid w:val="00A57519"/>
    <w:rsid w:val="00AD1D3D"/>
    <w:rsid w:val="00B92035"/>
    <w:rsid w:val="00BB076A"/>
    <w:rsid w:val="00BD6051"/>
    <w:rsid w:val="00C03036"/>
    <w:rsid w:val="00C4418B"/>
    <w:rsid w:val="00C86AF3"/>
    <w:rsid w:val="00CB56E3"/>
    <w:rsid w:val="00CE50E5"/>
    <w:rsid w:val="00D63419"/>
    <w:rsid w:val="00E36C7B"/>
    <w:rsid w:val="00E607FE"/>
    <w:rsid w:val="00EC500F"/>
    <w:rsid w:val="00EF7A1F"/>
    <w:rsid w:val="00F21580"/>
    <w:rsid w:val="00F43793"/>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paragraph" w:styleId="NormalWeb">
    <w:name w:val="Normal (Web)"/>
    <w:basedOn w:val="Normal"/>
    <w:uiPriority w:val="99"/>
    <w:unhideWhenUsed/>
    <w:rsid w:val="005D7AD7"/>
    <w:pPr>
      <w:spacing w:before="100" w:beforeAutospacing="1" w:after="119"/>
    </w:pPr>
    <w:rPr>
      <w:sz w:val="24"/>
      <w:szCs w:val="24"/>
    </w:rPr>
  </w:style>
  <w:style w:type="character" w:customStyle="1" w:styleId="NormalRGPDCar">
    <w:name w:val="Normal RGPD Car"/>
    <w:link w:val="NormalRGPD"/>
    <w:locked/>
    <w:rsid w:val="003627D7"/>
    <w:rPr>
      <w:color w:val="002060"/>
    </w:rPr>
  </w:style>
  <w:style w:type="paragraph" w:customStyle="1" w:styleId="NormalRGPD">
    <w:name w:val="Normal RGPD"/>
    <w:basedOn w:val="Normal"/>
    <w:link w:val="NormalRGPDCar"/>
    <w:qFormat/>
    <w:rsid w:val="003627D7"/>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523</Words>
  <Characters>2878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Julie VOTIER</cp:lastModifiedBy>
  <cp:revision>18</cp:revision>
  <cp:lastPrinted>2023-04-14T13:14:00Z</cp:lastPrinted>
  <dcterms:created xsi:type="dcterms:W3CDTF">2023-03-29T12:56:00Z</dcterms:created>
  <dcterms:modified xsi:type="dcterms:W3CDTF">2024-03-04T15:26:00Z</dcterms:modified>
</cp:coreProperties>
</file>